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615E1EA0" w:rsidR="006A6EB1" w:rsidRPr="001E2C4A" w:rsidRDefault="00A0509B" w:rsidP="006A6EB1">
      <w:pPr>
        <w:pStyle w:val="Header"/>
        <w:jc w:val="center"/>
        <w:rPr>
          <w:rFonts w:ascii="FS Elliot Pro Heavy" w:hAnsi="FS Elliot Pro Heavy" w:cs="Arial"/>
          <w:bCs/>
          <w:sz w:val="64"/>
          <w:szCs w:val="64"/>
        </w:rPr>
      </w:pPr>
      <w:r w:rsidRPr="00A0509B">
        <w:rPr>
          <w:rFonts w:ascii="FS Elliot Pro Heavy" w:hAnsi="FS Elliot Pro Heavy" w:cs="Arial"/>
          <w:bCs/>
          <w:sz w:val="64"/>
          <w:szCs w:val="64"/>
        </w:rPr>
        <w:t xml:space="preserve">Business Resilience </w:t>
      </w:r>
      <w:r w:rsidR="001C70C3">
        <w:rPr>
          <w:rFonts w:ascii="FS Elliot Pro Heavy" w:hAnsi="FS Elliot Pro Heavy" w:cs="Arial"/>
          <w:bCs/>
          <w:sz w:val="64"/>
          <w:szCs w:val="64"/>
        </w:rPr>
        <w:t>Manager</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2C6516" w14:paraId="720A948B" w14:textId="77777777" w:rsidTr="009D0E39">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1E2C4A">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C2BB0C6"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Budget:</w:t>
            </w:r>
          </w:p>
        </w:tc>
        <w:tc>
          <w:tcPr>
            <w:tcW w:w="2580" w:type="dxa"/>
            <w:tcBorders>
              <w:top w:val="single" w:sz="4" w:space="0" w:color="auto"/>
              <w:left w:val="single" w:sz="4" w:space="0" w:color="auto"/>
              <w:bottom w:val="single" w:sz="4" w:space="0" w:color="auto"/>
              <w:right w:val="single" w:sz="4" w:space="0" w:color="auto"/>
            </w:tcBorders>
          </w:tcPr>
          <w:p w14:paraId="1B5EF09E" w14:textId="77A8D9A6" w:rsidR="009D0E39" w:rsidRPr="009D0E39" w:rsidRDefault="009D0E39" w:rsidP="009D0E39">
            <w:pPr>
              <w:spacing w:after="0" w:line="240" w:lineRule="auto"/>
              <w:rPr>
                <w:rFonts w:ascii="FS Elliot" w:hAnsi="FS Elliot" w:cs="Arial"/>
                <w:bCs/>
                <w:color w:val="0D2835"/>
                <w:sz w:val="18"/>
                <w:szCs w:val="18"/>
              </w:rPr>
            </w:pP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5517FD3E" w:rsidR="009D0E39" w:rsidRPr="009D0E39" w:rsidRDefault="00254DB3"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Technology</w:t>
            </w:r>
          </w:p>
        </w:tc>
      </w:tr>
      <w:tr w:rsidR="009D0E39" w:rsidRPr="002C6516" w14:paraId="49BD2664"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6E925019"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Line Manager:</w:t>
            </w:r>
          </w:p>
        </w:tc>
        <w:tc>
          <w:tcPr>
            <w:tcW w:w="2580" w:type="dxa"/>
            <w:tcBorders>
              <w:top w:val="single" w:sz="4" w:space="0" w:color="auto"/>
              <w:left w:val="single" w:sz="4" w:space="0" w:color="auto"/>
              <w:bottom w:val="single" w:sz="4" w:space="0" w:color="auto"/>
              <w:right w:val="single" w:sz="4" w:space="0" w:color="auto"/>
            </w:tcBorders>
          </w:tcPr>
          <w:p w14:paraId="4FCA7C08" w14:textId="72C9D157" w:rsidR="009D0E39" w:rsidRPr="009D0E39" w:rsidRDefault="001C70C3"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 xml:space="preserve">Head of </w:t>
            </w:r>
            <w:r w:rsidR="009F34B8" w:rsidRPr="009F34B8">
              <w:rPr>
                <w:rFonts w:ascii="FS Elliot" w:hAnsi="FS Elliot" w:cs="Arial"/>
                <w:bCs/>
                <w:color w:val="0D2835"/>
                <w:sz w:val="18"/>
                <w:szCs w:val="18"/>
              </w:rPr>
              <w:t>Cyber Security &amp; Business Resilience</w:t>
            </w: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4370E20E" w:rsidR="009D0E39" w:rsidRPr="009D0E39" w:rsidRDefault="001C70C3"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None</w:t>
            </w:r>
          </w:p>
        </w:tc>
      </w:tr>
      <w:tr w:rsidR="009D0E39" w:rsidRPr="002C6516" w14:paraId="64485E49" w14:textId="77777777" w:rsidTr="009D0E39">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Vision</w:t>
            </w:r>
          </w:p>
        </w:tc>
      </w:tr>
      <w:tr w:rsidR="000218DB" w:rsidRPr="002C6516" w14:paraId="3E9EDDAD" w14:textId="77777777" w:rsidTr="000218DB">
        <w:trPr>
          <w:trHeight w:val="311"/>
        </w:trPr>
        <w:tc>
          <w:tcPr>
            <w:tcW w:w="10319" w:type="dxa"/>
            <w:gridSpan w:val="4"/>
            <w:tcBorders>
              <w:bottom w:val="single" w:sz="4" w:space="0" w:color="520D5D"/>
            </w:tcBorders>
          </w:tcPr>
          <w:p w14:paraId="3773D1A0" w14:textId="77777777" w:rsidR="00AB69DC" w:rsidRPr="00AB69DC" w:rsidRDefault="00AB69DC" w:rsidP="00AB69DC">
            <w:pPr>
              <w:spacing w:after="0" w:line="240" w:lineRule="auto"/>
              <w:rPr>
                <w:rFonts w:ascii="FS Elliot" w:hAnsi="FS Elliot" w:cs="Arial"/>
                <w:b/>
                <w:sz w:val="10"/>
                <w:szCs w:val="10"/>
              </w:rPr>
            </w:pPr>
          </w:p>
          <w:p w14:paraId="14BE140B" w14:textId="6A18FB21" w:rsidR="009D0E39" w:rsidRPr="009D0E39" w:rsidRDefault="009D0E39" w:rsidP="007B23F5">
            <w:pPr>
              <w:rPr>
                <w:rFonts w:ascii="FS Elliot" w:hAnsi="FS Elliot" w:cs="Arial"/>
                <w:bCs/>
                <w:sz w:val="18"/>
                <w:szCs w:val="18"/>
              </w:rPr>
            </w:pPr>
            <w:r w:rsidRPr="009D0E39">
              <w:rPr>
                <w:rFonts w:ascii="FS Elliot" w:hAnsi="FS Elliot" w:cs="Arial"/>
                <w:bCs/>
                <w:sz w:val="18"/>
                <w:szCs w:val="18"/>
              </w:rPr>
              <w:t>Improving access to healthcare for all in the UK to:</w:t>
            </w:r>
          </w:p>
          <w:p w14:paraId="5B670FF5" w14:textId="5430FC04"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Lead your best life</w:t>
            </w:r>
          </w:p>
          <w:p w14:paraId="76410788" w14:textId="39716237"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Prevent you from getting a disease you’re at risk of</w:t>
            </w:r>
          </w:p>
          <w:p w14:paraId="4DD1B7AA" w14:textId="62C8BA36"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Access the best in care (digital where possible, physical where necessary)</w:t>
            </w:r>
          </w:p>
          <w:p w14:paraId="1AF18598" w14:textId="5173FCE8" w:rsidR="007B23F5" w:rsidRPr="009D0E39" w:rsidRDefault="009D0E39" w:rsidP="007B23F5">
            <w:pPr>
              <w:pStyle w:val="ListParagraph"/>
              <w:numPr>
                <w:ilvl w:val="0"/>
                <w:numId w:val="36"/>
              </w:numPr>
              <w:rPr>
                <w:rFonts w:ascii="FS Elliot" w:hAnsi="FS Elliot" w:cs="Arial"/>
                <w:b/>
                <w:sz w:val="18"/>
                <w:szCs w:val="18"/>
              </w:rPr>
            </w:pPr>
            <w:r w:rsidRPr="009D0E39">
              <w:rPr>
                <w:rFonts w:ascii="FS Elliot" w:hAnsi="FS Elliot" w:cs="Arial"/>
                <w:bCs/>
                <w:sz w:val="18"/>
                <w:szCs w:val="18"/>
              </w:rPr>
              <w:t>Manage your long-term condition</w:t>
            </w:r>
          </w:p>
        </w:tc>
      </w:tr>
      <w:tr w:rsidR="002A11E0" w:rsidRPr="002C6516" w14:paraId="12B62B65" w14:textId="77777777" w:rsidTr="001E2C4A">
        <w:trPr>
          <w:trHeight w:val="311"/>
        </w:trPr>
        <w:tc>
          <w:tcPr>
            <w:tcW w:w="10319" w:type="dxa"/>
            <w:gridSpan w:val="4"/>
            <w:tcBorders>
              <w:bottom w:val="single" w:sz="4" w:space="0" w:color="520D5D"/>
            </w:tcBorders>
            <w:shd w:val="clear" w:color="auto" w:fill="00E6B8"/>
          </w:tcPr>
          <w:p w14:paraId="6FAB1E4C" w14:textId="4A46143D" w:rsidR="002A11E0" w:rsidRPr="001E2C4A"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Your </w:t>
            </w:r>
            <w:r w:rsidR="002A11E0" w:rsidRPr="001E2C4A">
              <w:rPr>
                <w:rFonts w:ascii="FS Elliot" w:hAnsi="FS Elliot" w:cs="Arial"/>
                <w:b/>
                <w:color w:val="0D2835"/>
                <w:sz w:val="24"/>
                <w:szCs w:val="24"/>
              </w:rPr>
              <w:t>Role</w:t>
            </w:r>
          </w:p>
        </w:tc>
      </w:tr>
      <w:tr w:rsidR="002A11E0" w:rsidRPr="002C6516" w14:paraId="75E59A05" w14:textId="77777777" w:rsidTr="00D261AE">
        <w:trPr>
          <w:trHeight w:val="1645"/>
        </w:trPr>
        <w:tc>
          <w:tcPr>
            <w:tcW w:w="10319" w:type="dxa"/>
            <w:gridSpan w:val="4"/>
            <w:tcBorders>
              <w:bottom w:val="single" w:sz="4" w:space="0" w:color="520D5D"/>
            </w:tcBorders>
          </w:tcPr>
          <w:p w14:paraId="513ECCB4" w14:textId="77777777" w:rsidR="00217B5F" w:rsidRDefault="00217B5F" w:rsidP="002C6516">
            <w:pPr>
              <w:pStyle w:val="Header"/>
              <w:rPr>
                <w:rFonts w:ascii="FS Elliot" w:hAnsi="FS Elliot" w:cs="Arial"/>
                <w:sz w:val="18"/>
                <w:szCs w:val="18"/>
              </w:rPr>
            </w:pPr>
          </w:p>
          <w:p w14:paraId="344C805F" w14:textId="6C2A5793" w:rsidR="00112F8C" w:rsidRPr="001E2C4A" w:rsidRDefault="004D15AA" w:rsidP="002A5271">
            <w:pPr>
              <w:pStyle w:val="Header"/>
              <w:rPr>
                <w:rFonts w:ascii="FS Elliot" w:hAnsi="FS Elliot" w:cs="Arial"/>
                <w:color w:val="000000" w:themeColor="text1"/>
                <w:sz w:val="18"/>
                <w:szCs w:val="18"/>
              </w:rPr>
            </w:pPr>
            <w:r w:rsidRPr="004D15AA">
              <w:rPr>
                <w:rFonts w:ascii="FS Elliot" w:hAnsi="FS Elliot" w:cs="Arial"/>
                <w:color w:val="000000" w:themeColor="text1"/>
                <w:sz w:val="18"/>
                <w:szCs w:val="18"/>
              </w:rPr>
              <w:t xml:space="preserve">This is a unique and exciting opportunity to work for the Simplyhealth Group as its Business Resilience </w:t>
            </w:r>
            <w:r w:rsidR="0062208A">
              <w:rPr>
                <w:rFonts w:ascii="FS Elliot" w:hAnsi="FS Elliot" w:cs="Arial"/>
                <w:color w:val="000000" w:themeColor="text1"/>
                <w:sz w:val="18"/>
                <w:szCs w:val="18"/>
              </w:rPr>
              <w:t>Manager</w:t>
            </w:r>
            <w:r w:rsidRPr="004D15AA">
              <w:rPr>
                <w:rFonts w:ascii="FS Elliot" w:hAnsi="FS Elliot" w:cs="Arial"/>
                <w:color w:val="000000" w:themeColor="text1"/>
                <w:sz w:val="18"/>
                <w:szCs w:val="18"/>
              </w:rPr>
              <w:t xml:space="preserve">. This role will provide the successful applicant with the chance to build upon existing </w:t>
            </w:r>
            <w:r w:rsidR="00CD4756">
              <w:rPr>
                <w:rFonts w:ascii="FS Elliot" w:hAnsi="FS Elliot" w:cs="Arial"/>
                <w:color w:val="000000" w:themeColor="text1"/>
                <w:sz w:val="18"/>
                <w:szCs w:val="18"/>
              </w:rPr>
              <w:t xml:space="preserve">Business Continuity </w:t>
            </w:r>
            <w:r w:rsidR="00D03FC6">
              <w:rPr>
                <w:rFonts w:ascii="FS Elliot" w:hAnsi="FS Elliot" w:cs="Arial"/>
                <w:color w:val="000000" w:themeColor="text1"/>
                <w:sz w:val="18"/>
                <w:szCs w:val="18"/>
              </w:rPr>
              <w:t>&amp;</w:t>
            </w:r>
            <w:r w:rsidR="00CD4756">
              <w:rPr>
                <w:rFonts w:ascii="FS Elliot" w:hAnsi="FS Elliot" w:cs="Arial"/>
                <w:color w:val="000000" w:themeColor="text1"/>
                <w:sz w:val="18"/>
                <w:szCs w:val="18"/>
              </w:rPr>
              <w:t xml:space="preserve"> </w:t>
            </w:r>
            <w:r w:rsidRPr="004D15AA">
              <w:rPr>
                <w:rFonts w:ascii="FS Elliot" w:hAnsi="FS Elliot" w:cs="Arial"/>
                <w:color w:val="000000" w:themeColor="text1"/>
                <w:sz w:val="18"/>
                <w:szCs w:val="18"/>
              </w:rPr>
              <w:t xml:space="preserve">Business Resilience Management Systems. The Business Resilience </w:t>
            </w:r>
            <w:r w:rsidR="000D663E">
              <w:rPr>
                <w:rFonts w:ascii="FS Elliot" w:hAnsi="FS Elliot" w:cs="Arial"/>
                <w:color w:val="000000" w:themeColor="text1"/>
                <w:sz w:val="18"/>
                <w:szCs w:val="18"/>
              </w:rPr>
              <w:t>Manager</w:t>
            </w:r>
            <w:r w:rsidRPr="004D15AA">
              <w:rPr>
                <w:rFonts w:ascii="FS Elliot" w:hAnsi="FS Elliot" w:cs="Arial"/>
                <w:color w:val="000000" w:themeColor="text1"/>
                <w:sz w:val="18"/>
                <w:szCs w:val="18"/>
              </w:rPr>
              <w:t xml:space="preserve"> will be responsible for maintaining, delivering, and enforcing </w:t>
            </w:r>
            <w:r w:rsidR="000D663E">
              <w:rPr>
                <w:rFonts w:ascii="FS Elliot" w:hAnsi="FS Elliot" w:cs="Arial"/>
                <w:color w:val="000000" w:themeColor="text1"/>
                <w:sz w:val="18"/>
                <w:szCs w:val="18"/>
              </w:rPr>
              <w:t xml:space="preserve">Business Continuity </w:t>
            </w:r>
            <w:r w:rsidR="00D03FC6">
              <w:rPr>
                <w:rFonts w:ascii="FS Elliot" w:hAnsi="FS Elliot" w:cs="Arial"/>
                <w:color w:val="000000" w:themeColor="text1"/>
                <w:sz w:val="18"/>
                <w:szCs w:val="18"/>
              </w:rPr>
              <w:t>&amp;</w:t>
            </w:r>
            <w:r w:rsidR="000D663E">
              <w:rPr>
                <w:rFonts w:ascii="FS Elliot" w:hAnsi="FS Elliot" w:cs="Arial"/>
                <w:color w:val="000000" w:themeColor="text1"/>
                <w:sz w:val="18"/>
                <w:szCs w:val="18"/>
              </w:rPr>
              <w:t xml:space="preserve"> </w:t>
            </w:r>
            <w:r w:rsidRPr="004D15AA">
              <w:rPr>
                <w:rFonts w:ascii="FS Elliot" w:hAnsi="FS Elliot" w:cs="Arial"/>
                <w:color w:val="000000" w:themeColor="text1"/>
                <w:sz w:val="18"/>
                <w:szCs w:val="18"/>
              </w:rPr>
              <w:t xml:space="preserve">Business Resilience </w:t>
            </w:r>
            <w:r w:rsidR="000D663E">
              <w:rPr>
                <w:rFonts w:ascii="FS Elliot" w:hAnsi="FS Elliot" w:cs="Arial"/>
                <w:color w:val="000000" w:themeColor="text1"/>
                <w:sz w:val="18"/>
                <w:szCs w:val="18"/>
              </w:rPr>
              <w:t>p</w:t>
            </w:r>
            <w:r w:rsidRPr="004D15AA">
              <w:rPr>
                <w:rFonts w:ascii="FS Elliot" w:hAnsi="FS Elliot" w:cs="Arial"/>
                <w:color w:val="000000" w:themeColor="text1"/>
                <w:sz w:val="18"/>
                <w:szCs w:val="18"/>
              </w:rPr>
              <w:t xml:space="preserve">olicies, </w:t>
            </w:r>
            <w:r w:rsidR="000D663E">
              <w:rPr>
                <w:rFonts w:ascii="FS Elliot" w:hAnsi="FS Elliot" w:cs="Arial"/>
                <w:color w:val="000000" w:themeColor="text1"/>
                <w:sz w:val="18"/>
                <w:szCs w:val="18"/>
              </w:rPr>
              <w:t>r</w:t>
            </w:r>
            <w:r w:rsidRPr="004D15AA">
              <w:rPr>
                <w:rFonts w:ascii="FS Elliot" w:hAnsi="FS Elliot" w:cs="Arial"/>
                <w:color w:val="000000" w:themeColor="text1"/>
                <w:sz w:val="18"/>
                <w:szCs w:val="18"/>
              </w:rPr>
              <w:t xml:space="preserve">isk </w:t>
            </w:r>
            <w:r w:rsidR="000D663E">
              <w:rPr>
                <w:rFonts w:ascii="FS Elliot" w:hAnsi="FS Elliot" w:cs="Arial"/>
                <w:color w:val="000000" w:themeColor="text1"/>
                <w:sz w:val="18"/>
                <w:szCs w:val="18"/>
              </w:rPr>
              <w:t>m</w:t>
            </w:r>
            <w:r w:rsidRPr="004D15AA">
              <w:rPr>
                <w:rFonts w:ascii="FS Elliot" w:hAnsi="FS Elliot" w:cs="Arial"/>
                <w:color w:val="000000" w:themeColor="text1"/>
                <w:sz w:val="18"/>
                <w:szCs w:val="18"/>
              </w:rPr>
              <w:t>anagement practices, and associated processes, procedures</w:t>
            </w:r>
            <w:r w:rsidR="00D15109">
              <w:rPr>
                <w:rFonts w:ascii="FS Elliot" w:hAnsi="FS Elliot" w:cs="Arial"/>
                <w:color w:val="000000" w:themeColor="text1"/>
                <w:sz w:val="18"/>
                <w:szCs w:val="18"/>
              </w:rPr>
              <w:t>, controls,</w:t>
            </w:r>
            <w:r w:rsidRPr="004D15AA">
              <w:rPr>
                <w:rFonts w:ascii="FS Elliot" w:hAnsi="FS Elliot" w:cs="Arial"/>
                <w:color w:val="000000" w:themeColor="text1"/>
                <w:sz w:val="18"/>
                <w:szCs w:val="18"/>
              </w:rPr>
              <w:t xml:space="preserve"> and standards</w:t>
            </w:r>
            <w:r w:rsidR="002A5271" w:rsidRPr="002A5271">
              <w:rPr>
                <w:rFonts w:ascii="FS Elliot" w:hAnsi="FS Elliot" w:cs="Arial"/>
                <w:color w:val="000000" w:themeColor="text1"/>
                <w:sz w:val="18"/>
                <w:szCs w:val="18"/>
              </w:rPr>
              <w:t>, ensuring the organisation’s ability to respond to and recover from disruption.</w:t>
            </w:r>
          </w:p>
        </w:tc>
      </w:tr>
      <w:tr w:rsidR="00BF08FB" w:rsidRPr="002C6516" w14:paraId="71B85041" w14:textId="77777777" w:rsidTr="001E2C4A">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1E2C4A" w:rsidRDefault="009D0E39" w:rsidP="001E2C4A">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 xml:space="preserve">Your </w:t>
            </w:r>
            <w:r w:rsidR="001E2C4A">
              <w:rPr>
                <w:rFonts w:ascii="FS Elliot" w:hAnsi="FS Elliot" w:cs="Arial"/>
                <w:b/>
                <w:bCs/>
                <w:color w:val="0D2835"/>
                <w:sz w:val="24"/>
                <w:szCs w:val="24"/>
              </w:rPr>
              <w:t>R</w:t>
            </w:r>
            <w:r w:rsidR="00421FBC" w:rsidRPr="001E2C4A">
              <w:rPr>
                <w:rFonts w:ascii="FS Elliot" w:hAnsi="FS Elliot" w:cs="Arial"/>
                <w:b/>
                <w:bCs/>
                <w:color w:val="0D2835"/>
                <w:sz w:val="24"/>
                <w:szCs w:val="24"/>
              </w:rPr>
              <w:t xml:space="preserve">esponsibilities &amp; </w:t>
            </w:r>
            <w:r w:rsidR="001E2C4A">
              <w:rPr>
                <w:rFonts w:ascii="FS Elliot" w:hAnsi="FS Elliot" w:cs="Arial"/>
                <w:b/>
                <w:bCs/>
                <w:color w:val="0D2835"/>
                <w:sz w:val="24"/>
                <w:szCs w:val="24"/>
              </w:rPr>
              <w:t>A</w:t>
            </w:r>
            <w:r w:rsidR="00421FBC" w:rsidRPr="001E2C4A">
              <w:rPr>
                <w:rFonts w:ascii="FS Elliot" w:hAnsi="FS Elliot" w:cs="Arial"/>
                <w:b/>
                <w:bCs/>
                <w:color w:val="0D2835"/>
                <w:sz w:val="24"/>
                <w:szCs w:val="24"/>
              </w:rPr>
              <w:t>ccountabilities:</w:t>
            </w:r>
          </w:p>
        </w:tc>
      </w:tr>
      <w:tr w:rsidR="00BF08FB" w:rsidRPr="002C6516" w14:paraId="62E6AE60" w14:textId="77777777" w:rsidTr="003A0726">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581E6942" w14:textId="608F544F" w:rsidR="002C4A0A" w:rsidRDefault="002C4A0A" w:rsidP="00112F8C">
            <w:pPr>
              <w:spacing w:after="0" w:line="240" w:lineRule="auto"/>
              <w:rPr>
                <w:rFonts w:ascii="FS Elliot" w:hAnsi="FS Elliot" w:cs="Arial"/>
                <w:color w:val="FF0000"/>
                <w:sz w:val="18"/>
                <w:szCs w:val="18"/>
              </w:rPr>
            </w:pPr>
          </w:p>
          <w:p w14:paraId="21170816" w14:textId="4038FEE3" w:rsidR="006E006B" w:rsidRPr="006E006B" w:rsidRDefault="006E006B" w:rsidP="006E006B">
            <w:pPr>
              <w:spacing w:after="0" w:line="240" w:lineRule="auto"/>
              <w:rPr>
                <w:rFonts w:ascii="FS Elliot" w:hAnsi="FS Elliot" w:cs="Arial"/>
                <w:bCs/>
                <w:sz w:val="18"/>
                <w:szCs w:val="18"/>
              </w:rPr>
            </w:pPr>
            <w:r w:rsidRPr="006E006B">
              <w:rPr>
                <w:rFonts w:ascii="FS Elliot" w:hAnsi="FS Elliot" w:cs="Arial"/>
                <w:bCs/>
                <w:sz w:val="18"/>
                <w:szCs w:val="18"/>
              </w:rPr>
              <w:t xml:space="preserve">As a </w:t>
            </w:r>
            <w:r w:rsidR="006A3C7F">
              <w:rPr>
                <w:rFonts w:ascii="FS Elliot" w:hAnsi="FS Elliot" w:cs="Arial"/>
                <w:bCs/>
                <w:sz w:val="18"/>
                <w:szCs w:val="18"/>
              </w:rPr>
              <w:t xml:space="preserve">key contributor to </w:t>
            </w:r>
            <w:r w:rsidRPr="006E006B">
              <w:rPr>
                <w:rFonts w:ascii="FS Elliot" w:hAnsi="FS Elliot" w:cs="Arial"/>
                <w:bCs/>
                <w:sz w:val="18"/>
                <w:szCs w:val="18"/>
              </w:rPr>
              <w:t>the delivery and oversight</w:t>
            </w:r>
            <w:r w:rsidR="00944C9A">
              <w:rPr>
                <w:rFonts w:ascii="FS Elliot" w:hAnsi="FS Elliot" w:cs="Arial"/>
                <w:bCs/>
                <w:sz w:val="18"/>
                <w:szCs w:val="18"/>
              </w:rPr>
              <w:t>, and continuous improvement,</w:t>
            </w:r>
            <w:r w:rsidRPr="006E006B">
              <w:rPr>
                <w:rFonts w:ascii="FS Elliot" w:hAnsi="FS Elliot" w:cs="Arial"/>
                <w:bCs/>
                <w:sz w:val="18"/>
                <w:szCs w:val="18"/>
              </w:rPr>
              <w:t xml:space="preserve"> of effective </w:t>
            </w:r>
            <w:r w:rsidR="00B91E7C">
              <w:rPr>
                <w:rFonts w:ascii="FS Elliot" w:hAnsi="FS Elliot" w:cs="Arial"/>
                <w:bCs/>
                <w:sz w:val="18"/>
                <w:szCs w:val="18"/>
              </w:rPr>
              <w:t>Business Continuity</w:t>
            </w:r>
            <w:r w:rsidRPr="006E006B">
              <w:rPr>
                <w:rFonts w:ascii="FS Elliot" w:hAnsi="FS Elliot" w:cs="Arial"/>
                <w:bCs/>
                <w:sz w:val="18"/>
                <w:szCs w:val="18"/>
              </w:rPr>
              <w:t xml:space="preserve"> &amp; Business Resilience systems and controls, your responsibilities will include: </w:t>
            </w:r>
          </w:p>
          <w:p w14:paraId="0B9E055E" w14:textId="65971C6F"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 xml:space="preserve">Maintenance of all </w:t>
            </w:r>
            <w:r w:rsidR="0070769F">
              <w:rPr>
                <w:rFonts w:ascii="FS Elliot" w:hAnsi="FS Elliot" w:cs="Arial"/>
                <w:bCs/>
                <w:sz w:val="18"/>
                <w:szCs w:val="18"/>
              </w:rPr>
              <w:t>Business Continuity</w:t>
            </w:r>
            <w:r w:rsidRPr="006E006B">
              <w:rPr>
                <w:rFonts w:ascii="FS Elliot" w:hAnsi="FS Elliot" w:cs="Arial"/>
                <w:bCs/>
                <w:sz w:val="18"/>
                <w:szCs w:val="18"/>
              </w:rPr>
              <w:t xml:space="preserve"> &amp; Business Resilience policies.</w:t>
            </w:r>
          </w:p>
          <w:p w14:paraId="72F9EC77" w14:textId="6E1823A4"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 xml:space="preserve">Production of monthly </w:t>
            </w:r>
            <w:r w:rsidR="00AF76B6">
              <w:rPr>
                <w:rFonts w:ascii="FS Elliot" w:hAnsi="FS Elliot" w:cs="Arial"/>
                <w:bCs/>
                <w:sz w:val="18"/>
                <w:szCs w:val="18"/>
              </w:rPr>
              <w:t>Business Continuity</w:t>
            </w:r>
            <w:r w:rsidR="0014072A">
              <w:rPr>
                <w:rFonts w:ascii="FS Elliot" w:hAnsi="FS Elliot" w:cs="Arial"/>
                <w:bCs/>
                <w:sz w:val="18"/>
                <w:szCs w:val="18"/>
              </w:rPr>
              <w:t xml:space="preserve"> </w:t>
            </w:r>
            <w:r w:rsidRPr="006E006B">
              <w:rPr>
                <w:rFonts w:ascii="FS Elliot" w:hAnsi="FS Elliot" w:cs="Arial"/>
                <w:bCs/>
                <w:sz w:val="18"/>
                <w:szCs w:val="18"/>
              </w:rPr>
              <w:t>&amp; Business Resilience metrics</w:t>
            </w:r>
            <w:r w:rsidR="00131E47">
              <w:rPr>
                <w:rFonts w:ascii="FS Elliot" w:hAnsi="FS Elliot" w:cs="Arial"/>
                <w:bCs/>
                <w:sz w:val="18"/>
                <w:szCs w:val="18"/>
              </w:rPr>
              <w:t xml:space="preserve"> and reporting</w:t>
            </w:r>
            <w:r w:rsidRPr="006E006B">
              <w:rPr>
                <w:rFonts w:ascii="FS Elliot" w:hAnsi="FS Elliot" w:cs="Arial"/>
                <w:bCs/>
                <w:sz w:val="18"/>
                <w:szCs w:val="18"/>
              </w:rPr>
              <w:t>.</w:t>
            </w:r>
          </w:p>
          <w:p w14:paraId="78F181D8" w14:textId="77777777"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Maintenance of the Business Continuity Management System, including annual review of all Business Impact Analysis documents (BIAs) and Business Continuity Plans (BCPs).</w:t>
            </w:r>
          </w:p>
          <w:p w14:paraId="640F3BF8" w14:textId="77777777"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Maintenance of the Business Continuity management platform (Shadow Planner).</w:t>
            </w:r>
          </w:p>
          <w:p w14:paraId="377C86B7" w14:textId="77777777"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Delivery of Business Continuity training to all Department Responders and Crisis Management Team members.</w:t>
            </w:r>
          </w:p>
          <w:p w14:paraId="3F48EA5B" w14:textId="2F1C4CE1"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Facilitat</w:t>
            </w:r>
            <w:r w:rsidR="00A87BAA">
              <w:rPr>
                <w:rFonts w:ascii="FS Elliot" w:hAnsi="FS Elliot" w:cs="Arial"/>
                <w:bCs/>
                <w:sz w:val="18"/>
                <w:szCs w:val="18"/>
              </w:rPr>
              <w:t>ing</w:t>
            </w:r>
            <w:r w:rsidRPr="006E006B">
              <w:rPr>
                <w:rFonts w:ascii="FS Elliot" w:hAnsi="FS Elliot" w:cs="Arial"/>
                <w:bCs/>
                <w:sz w:val="18"/>
                <w:szCs w:val="18"/>
              </w:rPr>
              <w:t xml:space="preserve"> the annual Disaster Recovery Test, including scope approval via the Operations Committee, identification of business testers, and creation of the test report for distribution to both the Operations Committee and Risk &amp; Capital Committee.</w:t>
            </w:r>
          </w:p>
          <w:p w14:paraId="6B5370A9" w14:textId="6BBE28C8" w:rsidR="006E006B" w:rsidRPr="006E006B" w:rsidRDefault="006E006B" w:rsidP="006E006B">
            <w:pPr>
              <w:pStyle w:val="ListParagraph"/>
              <w:numPr>
                <w:ilvl w:val="0"/>
                <w:numId w:val="44"/>
              </w:numPr>
              <w:spacing w:after="0" w:line="240" w:lineRule="auto"/>
              <w:rPr>
                <w:rFonts w:ascii="FS Elliot" w:hAnsi="FS Elliot" w:cs="Arial"/>
                <w:bCs/>
                <w:sz w:val="18"/>
                <w:szCs w:val="18"/>
              </w:rPr>
            </w:pPr>
            <w:r w:rsidRPr="006E006B">
              <w:rPr>
                <w:rFonts w:ascii="FS Elliot" w:hAnsi="FS Elliot" w:cs="Arial"/>
                <w:bCs/>
                <w:sz w:val="18"/>
                <w:szCs w:val="18"/>
              </w:rPr>
              <w:t>Working with the Infrastructure and Platform Engineering Teams</w:t>
            </w:r>
            <w:r w:rsidR="00232C16">
              <w:rPr>
                <w:rFonts w:ascii="FS Elliot" w:hAnsi="FS Elliot" w:cs="Arial"/>
                <w:bCs/>
                <w:sz w:val="18"/>
                <w:szCs w:val="18"/>
              </w:rPr>
              <w:t xml:space="preserve"> to</w:t>
            </w:r>
            <w:r w:rsidRPr="006E006B">
              <w:rPr>
                <w:rFonts w:ascii="FS Elliot" w:hAnsi="FS Elliot" w:cs="Arial"/>
                <w:bCs/>
                <w:sz w:val="18"/>
                <w:szCs w:val="18"/>
              </w:rPr>
              <w:t xml:space="preserve"> maintain the Disaster Recovery Order of Restore.</w:t>
            </w:r>
          </w:p>
          <w:p w14:paraId="42E8CCC9" w14:textId="66CF2350" w:rsidR="00A32FD0" w:rsidRDefault="006E006B" w:rsidP="008A73C7">
            <w:pPr>
              <w:pStyle w:val="ListParagraph"/>
              <w:numPr>
                <w:ilvl w:val="0"/>
                <w:numId w:val="44"/>
              </w:numPr>
              <w:spacing w:after="0" w:line="240" w:lineRule="auto"/>
              <w:rPr>
                <w:rFonts w:ascii="FS Elliot" w:hAnsi="FS Elliot" w:cs="Arial"/>
                <w:bCs/>
                <w:sz w:val="18"/>
                <w:szCs w:val="18"/>
              </w:rPr>
            </w:pPr>
            <w:r w:rsidRPr="00A32FD0">
              <w:rPr>
                <w:rFonts w:ascii="FS Elliot" w:hAnsi="FS Elliot" w:cs="Arial"/>
                <w:bCs/>
                <w:sz w:val="18"/>
                <w:szCs w:val="18"/>
              </w:rPr>
              <w:t>Maintain</w:t>
            </w:r>
            <w:r w:rsidR="00C74005">
              <w:rPr>
                <w:rFonts w:ascii="FS Elliot" w:hAnsi="FS Elliot" w:cs="Arial"/>
                <w:bCs/>
                <w:sz w:val="18"/>
                <w:szCs w:val="18"/>
              </w:rPr>
              <w:t>ing</w:t>
            </w:r>
            <w:r w:rsidRPr="00A32FD0">
              <w:rPr>
                <w:rFonts w:ascii="FS Elliot" w:hAnsi="FS Elliot" w:cs="Arial"/>
                <w:bCs/>
                <w:sz w:val="18"/>
                <w:szCs w:val="18"/>
              </w:rPr>
              <w:t xml:space="preserve"> a comprehensive Operational Resilience framework aligned with regulatory requirements (e.g., FCA’s Operational Resilience Rules, UK Government’s NIS Directive, </w:t>
            </w:r>
            <w:r w:rsidR="00A32FD0" w:rsidRPr="00A32FD0">
              <w:rPr>
                <w:rFonts w:ascii="FS Elliot" w:hAnsi="FS Elliot" w:cs="Arial"/>
                <w:bCs/>
                <w:sz w:val="18"/>
                <w:szCs w:val="18"/>
              </w:rPr>
              <w:t>ISO 22301), ensuring that the framework supports the organisation's ability to continue delivering critical services following a major incident.</w:t>
            </w:r>
          </w:p>
          <w:p w14:paraId="79AED6F5" w14:textId="326D7255" w:rsidR="00A32FD0" w:rsidRDefault="00A32FD0" w:rsidP="00A32FD0">
            <w:pPr>
              <w:pStyle w:val="ListParagraph"/>
              <w:numPr>
                <w:ilvl w:val="0"/>
                <w:numId w:val="44"/>
              </w:numPr>
              <w:spacing w:after="0" w:line="240" w:lineRule="auto"/>
              <w:rPr>
                <w:rFonts w:ascii="FS Elliot" w:hAnsi="FS Elliot" w:cs="Arial"/>
                <w:bCs/>
                <w:sz w:val="18"/>
                <w:szCs w:val="18"/>
              </w:rPr>
            </w:pPr>
            <w:r w:rsidRPr="00A32FD0">
              <w:rPr>
                <w:rFonts w:ascii="FS Elliot" w:hAnsi="FS Elliot" w:cs="Arial"/>
                <w:bCs/>
                <w:sz w:val="18"/>
                <w:szCs w:val="18"/>
              </w:rPr>
              <w:t>Validat</w:t>
            </w:r>
            <w:r w:rsidR="003927BA">
              <w:rPr>
                <w:rFonts w:ascii="FS Elliot" w:hAnsi="FS Elliot" w:cs="Arial"/>
                <w:bCs/>
                <w:sz w:val="18"/>
                <w:szCs w:val="18"/>
              </w:rPr>
              <w:t>ing</w:t>
            </w:r>
            <w:r w:rsidRPr="00A32FD0">
              <w:rPr>
                <w:rFonts w:ascii="FS Elliot" w:hAnsi="FS Elliot" w:cs="Arial"/>
                <w:bCs/>
                <w:sz w:val="18"/>
                <w:szCs w:val="18"/>
              </w:rPr>
              <w:t xml:space="preserve"> the organisation</w:t>
            </w:r>
            <w:r w:rsidR="00232C16">
              <w:rPr>
                <w:rFonts w:ascii="FS Elliot" w:hAnsi="FS Elliot" w:cs="Arial"/>
                <w:bCs/>
                <w:sz w:val="18"/>
                <w:szCs w:val="18"/>
              </w:rPr>
              <w:t>’</w:t>
            </w:r>
            <w:r w:rsidRPr="00A32FD0">
              <w:rPr>
                <w:rFonts w:ascii="FS Elliot" w:hAnsi="FS Elliot" w:cs="Arial"/>
                <w:bCs/>
                <w:sz w:val="18"/>
                <w:szCs w:val="18"/>
              </w:rPr>
              <w:t xml:space="preserve">s Important Business Services and the associated </w:t>
            </w:r>
            <w:r w:rsidR="00931A78">
              <w:rPr>
                <w:rFonts w:ascii="FS Elliot" w:hAnsi="FS Elliot" w:cs="Arial"/>
                <w:bCs/>
                <w:sz w:val="18"/>
                <w:szCs w:val="18"/>
              </w:rPr>
              <w:t>I</w:t>
            </w:r>
            <w:r w:rsidRPr="00A32FD0">
              <w:rPr>
                <w:rFonts w:ascii="FS Elliot" w:hAnsi="FS Elliot" w:cs="Arial"/>
                <w:bCs/>
                <w:sz w:val="18"/>
                <w:szCs w:val="18"/>
              </w:rPr>
              <w:t xml:space="preserve">mpact </w:t>
            </w:r>
            <w:r w:rsidR="00931A78">
              <w:rPr>
                <w:rFonts w:ascii="FS Elliot" w:hAnsi="FS Elliot" w:cs="Arial"/>
                <w:bCs/>
                <w:sz w:val="18"/>
                <w:szCs w:val="18"/>
              </w:rPr>
              <w:t>T</w:t>
            </w:r>
            <w:r w:rsidRPr="00A32FD0">
              <w:rPr>
                <w:rFonts w:ascii="FS Elliot" w:hAnsi="FS Elliot" w:cs="Arial"/>
                <w:bCs/>
                <w:sz w:val="18"/>
                <w:szCs w:val="18"/>
              </w:rPr>
              <w:t>olerances.</w:t>
            </w:r>
          </w:p>
          <w:p w14:paraId="088DB030" w14:textId="5AD4F769" w:rsidR="009615E8" w:rsidRDefault="009615E8" w:rsidP="00A32FD0">
            <w:pPr>
              <w:pStyle w:val="ListParagraph"/>
              <w:numPr>
                <w:ilvl w:val="0"/>
                <w:numId w:val="44"/>
              </w:numPr>
              <w:spacing w:after="0" w:line="240" w:lineRule="auto"/>
              <w:rPr>
                <w:rFonts w:ascii="FS Elliot" w:hAnsi="FS Elliot" w:cs="Arial"/>
                <w:bCs/>
                <w:sz w:val="18"/>
                <w:szCs w:val="18"/>
              </w:rPr>
            </w:pPr>
            <w:r w:rsidRPr="009615E8">
              <w:rPr>
                <w:rFonts w:ascii="FS Elliot" w:hAnsi="FS Elliot" w:cs="Arial"/>
                <w:bCs/>
                <w:sz w:val="18"/>
                <w:szCs w:val="18"/>
              </w:rPr>
              <w:t>Conduct mapping activities to support Operational Resilience requirements, identifying and maintaining dependencies on people, technology, suppliers, and facilities, informed by Business Impact Analysis (BIA) outputs.</w:t>
            </w:r>
          </w:p>
          <w:p w14:paraId="0D5BC2E1" w14:textId="2FCB274E" w:rsidR="00A32FD0" w:rsidRDefault="00A32FD0" w:rsidP="00A32FD0">
            <w:pPr>
              <w:pStyle w:val="ListParagraph"/>
              <w:numPr>
                <w:ilvl w:val="0"/>
                <w:numId w:val="44"/>
              </w:numPr>
              <w:spacing w:after="0" w:line="240" w:lineRule="auto"/>
              <w:rPr>
                <w:rFonts w:ascii="FS Elliot" w:hAnsi="FS Elliot" w:cs="Arial"/>
                <w:bCs/>
                <w:sz w:val="18"/>
                <w:szCs w:val="18"/>
              </w:rPr>
            </w:pPr>
            <w:r w:rsidRPr="00A32FD0">
              <w:rPr>
                <w:rFonts w:ascii="FS Elliot" w:hAnsi="FS Elliot" w:cs="Arial"/>
                <w:bCs/>
                <w:sz w:val="18"/>
                <w:szCs w:val="18"/>
              </w:rPr>
              <w:t xml:space="preserve">Conduct scenario testing to ensure that the organisation is able to stay within the stated </w:t>
            </w:r>
            <w:r w:rsidR="00931A78">
              <w:rPr>
                <w:rFonts w:ascii="FS Elliot" w:hAnsi="FS Elliot" w:cs="Arial"/>
                <w:bCs/>
                <w:sz w:val="18"/>
                <w:szCs w:val="18"/>
              </w:rPr>
              <w:t>I</w:t>
            </w:r>
            <w:r w:rsidRPr="00A32FD0">
              <w:rPr>
                <w:rFonts w:ascii="FS Elliot" w:hAnsi="FS Elliot" w:cs="Arial"/>
                <w:bCs/>
                <w:sz w:val="18"/>
                <w:szCs w:val="18"/>
              </w:rPr>
              <w:t xml:space="preserve">mpact </w:t>
            </w:r>
            <w:r w:rsidR="00931A78">
              <w:rPr>
                <w:rFonts w:ascii="FS Elliot" w:hAnsi="FS Elliot" w:cs="Arial"/>
                <w:bCs/>
                <w:sz w:val="18"/>
                <w:szCs w:val="18"/>
              </w:rPr>
              <w:t>T</w:t>
            </w:r>
            <w:r w:rsidRPr="00A32FD0">
              <w:rPr>
                <w:rFonts w:ascii="FS Elliot" w:hAnsi="FS Elliot" w:cs="Arial"/>
                <w:bCs/>
                <w:sz w:val="18"/>
                <w:szCs w:val="18"/>
              </w:rPr>
              <w:t>olerances in the event of a severe, but plausible, incident.</w:t>
            </w:r>
          </w:p>
          <w:p w14:paraId="10DB72B6" w14:textId="1FAFB0C2" w:rsidR="00A32FD0" w:rsidRDefault="00A32FD0" w:rsidP="00A32FD0">
            <w:pPr>
              <w:pStyle w:val="ListParagraph"/>
              <w:numPr>
                <w:ilvl w:val="0"/>
                <w:numId w:val="44"/>
              </w:numPr>
              <w:spacing w:after="0" w:line="240" w:lineRule="auto"/>
              <w:rPr>
                <w:rFonts w:ascii="FS Elliot" w:hAnsi="FS Elliot" w:cs="Arial"/>
                <w:bCs/>
                <w:sz w:val="18"/>
                <w:szCs w:val="18"/>
              </w:rPr>
            </w:pPr>
            <w:r w:rsidRPr="00A32FD0">
              <w:rPr>
                <w:rFonts w:ascii="FS Elliot" w:hAnsi="FS Elliot" w:cs="Arial"/>
                <w:bCs/>
                <w:sz w:val="18"/>
                <w:szCs w:val="18"/>
              </w:rPr>
              <w:t xml:space="preserve">Create the annual Operational Resilience </w:t>
            </w:r>
            <w:r w:rsidR="00931A78">
              <w:rPr>
                <w:rFonts w:ascii="FS Elliot" w:hAnsi="FS Elliot" w:cs="Arial"/>
                <w:bCs/>
                <w:sz w:val="18"/>
                <w:szCs w:val="18"/>
              </w:rPr>
              <w:t xml:space="preserve">Self-Assessment </w:t>
            </w:r>
            <w:r w:rsidRPr="00A32FD0">
              <w:rPr>
                <w:rFonts w:ascii="FS Elliot" w:hAnsi="FS Elliot" w:cs="Arial"/>
                <w:bCs/>
                <w:sz w:val="18"/>
                <w:szCs w:val="18"/>
              </w:rPr>
              <w:t>report for submission to the Board for review and approval. This report must also be available for review by the Regulator and / or Auditors.</w:t>
            </w:r>
          </w:p>
          <w:p w14:paraId="3AD32A59" w14:textId="6CCEE221" w:rsidR="00A32FD0" w:rsidRPr="002D6D82" w:rsidRDefault="002D6D82" w:rsidP="00E84569">
            <w:pPr>
              <w:pStyle w:val="ListParagraph"/>
              <w:numPr>
                <w:ilvl w:val="0"/>
                <w:numId w:val="44"/>
              </w:numPr>
              <w:spacing w:after="0" w:line="240" w:lineRule="auto"/>
              <w:rPr>
                <w:rFonts w:ascii="FS Elliot" w:hAnsi="FS Elliot" w:cs="Arial"/>
                <w:bCs/>
                <w:sz w:val="18"/>
                <w:szCs w:val="18"/>
              </w:rPr>
            </w:pPr>
            <w:r w:rsidRPr="002D6D82">
              <w:rPr>
                <w:rFonts w:ascii="FS Elliot" w:hAnsi="FS Elliot" w:cs="Arial"/>
                <w:bCs/>
                <w:sz w:val="18"/>
                <w:szCs w:val="18"/>
              </w:rPr>
              <w:t xml:space="preserve">Supporting and coordinating </w:t>
            </w:r>
            <w:r w:rsidR="00A32FD0" w:rsidRPr="002D6D82">
              <w:rPr>
                <w:rFonts w:ascii="FS Elliot" w:hAnsi="FS Elliot" w:cs="Arial"/>
                <w:bCs/>
                <w:sz w:val="18"/>
                <w:szCs w:val="18"/>
              </w:rPr>
              <w:t xml:space="preserve">investigations following suspected and </w:t>
            </w:r>
            <w:r w:rsidR="001C4CC6" w:rsidRPr="002D6D82">
              <w:rPr>
                <w:rFonts w:ascii="FS Elliot" w:hAnsi="FS Elliot" w:cs="Arial"/>
                <w:bCs/>
                <w:sz w:val="18"/>
                <w:szCs w:val="18"/>
              </w:rPr>
              <w:t xml:space="preserve">actual </w:t>
            </w:r>
            <w:r w:rsidR="00A87BAA" w:rsidRPr="002D6D82">
              <w:rPr>
                <w:rFonts w:ascii="FS Elliot" w:hAnsi="FS Elliot" w:cs="Arial"/>
                <w:bCs/>
                <w:sz w:val="18"/>
                <w:szCs w:val="18"/>
              </w:rPr>
              <w:t xml:space="preserve">Business Continuity &amp; </w:t>
            </w:r>
            <w:r w:rsidR="00A32FD0" w:rsidRPr="002D6D82">
              <w:rPr>
                <w:rFonts w:ascii="FS Elliot" w:hAnsi="FS Elliot" w:cs="Arial"/>
                <w:bCs/>
                <w:sz w:val="18"/>
                <w:szCs w:val="18"/>
              </w:rPr>
              <w:t xml:space="preserve">Business Resilience incidents and contribute to reports (both technical and non-technical) for stakeholders ranging from IT, the </w:t>
            </w:r>
            <w:r w:rsidR="00A87BAA" w:rsidRPr="002D6D82">
              <w:rPr>
                <w:rFonts w:ascii="FS Elliot" w:hAnsi="FS Elliot" w:cs="Arial"/>
                <w:bCs/>
                <w:sz w:val="18"/>
                <w:szCs w:val="18"/>
              </w:rPr>
              <w:t>b</w:t>
            </w:r>
            <w:r w:rsidR="00A32FD0" w:rsidRPr="002D6D82">
              <w:rPr>
                <w:rFonts w:ascii="FS Elliot" w:hAnsi="FS Elliot" w:cs="Arial"/>
                <w:bCs/>
                <w:sz w:val="18"/>
                <w:szCs w:val="18"/>
              </w:rPr>
              <w:t xml:space="preserve">usiness, and the Board, with recommendations to ensure any remedial action is taken. </w:t>
            </w:r>
          </w:p>
          <w:p w14:paraId="1A7DD976" w14:textId="77777777" w:rsidR="00CC6CDE" w:rsidRPr="001A18BA" w:rsidRDefault="00CC6CDE" w:rsidP="00CC6CDE">
            <w:pPr>
              <w:pStyle w:val="ListParagraph"/>
              <w:numPr>
                <w:ilvl w:val="0"/>
                <w:numId w:val="44"/>
              </w:numPr>
              <w:spacing w:after="0" w:line="240" w:lineRule="auto"/>
              <w:rPr>
                <w:rFonts w:ascii="FS Elliot" w:hAnsi="FS Elliot" w:cs="Arial"/>
                <w:bCs/>
                <w:sz w:val="18"/>
                <w:szCs w:val="18"/>
              </w:rPr>
            </w:pPr>
            <w:r w:rsidRPr="001A18BA">
              <w:rPr>
                <w:rFonts w:ascii="FS Elliot" w:hAnsi="FS Elliot" w:cs="Arial"/>
                <w:bCs/>
                <w:sz w:val="18"/>
                <w:szCs w:val="18"/>
              </w:rPr>
              <w:t>Ensuring that the Crisis Management Team meets on a regular basis, maintains appropriate membership</w:t>
            </w:r>
            <w:r>
              <w:rPr>
                <w:rFonts w:ascii="FS Elliot" w:hAnsi="FS Elliot" w:cs="Arial"/>
                <w:bCs/>
                <w:sz w:val="18"/>
                <w:szCs w:val="18"/>
              </w:rPr>
              <w:t>,</w:t>
            </w:r>
            <w:r w:rsidRPr="001A18BA">
              <w:rPr>
                <w:rFonts w:ascii="FS Elliot" w:hAnsi="FS Elliot" w:cs="Arial"/>
                <w:bCs/>
                <w:sz w:val="18"/>
                <w:szCs w:val="18"/>
              </w:rPr>
              <w:t xml:space="preserve"> and has appropriate playbooks in place to assist in dealing with major incidents</w:t>
            </w:r>
          </w:p>
          <w:p w14:paraId="690C40DB" w14:textId="77777777" w:rsidR="00CC6CDE" w:rsidRPr="001A18BA" w:rsidRDefault="00CC6CDE" w:rsidP="00CC6CDE">
            <w:pPr>
              <w:pStyle w:val="ListParagraph"/>
              <w:numPr>
                <w:ilvl w:val="0"/>
                <w:numId w:val="44"/>
              </w:numPr>
              <w:spacing w:after="0" w:line="240" w:lineRule="auto"/>
              <w:rPr>
                <w:rFonts w:ascii="FS Elliot" w:hAnsi="FS Elliot" w:cs="Arial"/>
                <w:bCs/>
                <w:sz w:val="18"/>
                <w:szCs w:val="18"/>
              </w:rPr>
            </w:pPr>
            <w:r w:rsidRPr="001A18BA">
              <w:rPr>
                <w:rFonts w:ascii="FS Elliot" w:hAnsi="FS Elliot" w:cs="Arial"/>
                <w:bCs/>
                <w:sz w:val="18"/>
                <w:szCs w:val="18"/>
              </w:rPr>
              <w:t>Facilitat</w:t>
            </w:r>
            <w:r>
              <w:rPr>
                <w:rFonts w:ascii="FS Elliot" w:hAnsi="FS Elliot" w:cs="Arial"/>
                <w:bCs/>
                <w:sz w:val="18"/>
                <w:szCs w:val="18"/>
              </w:rPr>
              <w:t>ing</w:t>
            </w:r>
            <w:r w:rsidRPr="001A18BA">
              <w:rPr>
                <w:rFonts w:ascii="FS Elliot" w:hAnsi="FS Elliot" w:cs="Arial"/>
                <w:bCs/>
                <w:sz w:val="18"/>
                <w:szCs w:val="18"/>
              </w:rPr>
              <w:t xml:space="preserve"> the annual Crisis Management Team exercise, agreeing the test scope with both the Chair and Co-Chair.</w:t>
            </w:r>
          </w:p>
          <w:p w14:paraId="12705F66" w14:textId="7E6A62AB" w:rsidR="00D67925" w:rsidRDefault="00A32FD0" w:rsidP="00A32FD0">
            <w:pPr>
              <w:pStyle w:val="ListParagraph"/>
              <w:numPr>
                <w:ilvl w:val="0"/>
                <w:numId w:val="44"/>
              </w:numPr>
              <w:spacing w:after="0" w:line="240" w:lineRule="auto"/>
              <w:rPr>
                <w:rFonts w:ascii="FS Elliot" w:hAnsi="FS Elliot" w:cs="Arial"/>
                <w:bCs/>
                <w:sz w:val="18"/>
                <w:szCs w:val="18"/>
              </w:rPr>
            </w:pPr>
            <w:r w:rsidRPr="00A32FD0">
              <w:rPr>
                <w:rFonts w:ascii="FS Elliot" w:hAnsi="FS Elliot" w:cs="Arial"/>
                <w:bCs/>
                <w:sz w:val="18"/>
                <w:szCs w:val="18"/>
              </w:rPr>
              <w:lastRenderedPageBreak/>
              <w:t>Ensur</w:t>
            </w:r>
            <w:r w:rsidR="00182030">
              <w:rPr>
                <w:rFonts w:ascii="FS Elliot" w:hAnsi="FS Elliot" w:cs="Arial"/>
                <w:bCs/>
                <w:sz w:val="18"/>
                <w:szCs w:val="18"/>
              </w:rPr>
              <w:t>ing</w:t>
            </w:r>
            <w:r w:rsidRPr="00A32FD0">
              <w:rPr>
                <w:rFonts w:ascii="FS Elliot" w:hAnsi="FS Elliot" w:cs="Arial"/>
                <w:bCs/>
                <w:sz w:val="18"/>
                <w:szCs w:val="18"/>
              </w:rPr>
              <w:t xml:space="preserve"> that you work in a safe manner</w:t>
            </w:r>
            <w:r w:rsidR="001C4CC6">
              <w:rPr>
                <w:rFonts w:ascii="FS Elliot" w:hAnsi="FS Elliot" w:cs="Arial"/>
                <w:bCs/>
                <w:sz w:val="18"/>
                <w:szCs w:val="18"/>
              </w:rPr>
              <w:t>,</w:t>
            </w:r>
            <w:r w:rsidRPr="00A32FD0">
              <w:rPr>
                <w:rFonts w:ascii="FS Elliot" w:hAnsi="FS Elliot" w:cs="Arial"/>
                <w:bCs/>
                <w:sz w:val="18"/>
                <w:szCs w:val="18"/>
              </w:rPr>
              <w:t xml:space="preserve"> remain up to date</w:t>
            </w:r>
            <w:r w:rsidR="00E47104">
              <w:rPr>
                <w:rFonts w:ascii="FS Elliot" w:hAnsi="FS Elliot" w:cs="Arial"/>
                <w:bCs/>
                <w:sz w:val="18"/>
                <w:szCs w:val="18"/>
              </w:rPr>
              <w:t>,</w:t>
            </w:r>
            <w:r w:rsidRPr="00A32FD0">
              <w:rPr>
                <w:rFonts w:ascii="FS Elliot" w:hAnsi="FS Elliot" w:cs="Arial"/>
                <w:bCs/>
                <w:sz w:val="18"/>
                <w:szCs w:val="18"/>
              </w:rPr>
              <w:t xml:space="preserve"> and comply with the Health &amp; Safety policy statement and procedures</w:t>
            </w:r>
            <w:r w:rsidR="00E47104">
              <w:rPr>
                <w:rFonts w:ascii="FS Elliot" w:hAnsi="FS Elliot" w:cs="Arial"/>
                <w:bCs/>
                <w:sz w:val="18"/>
                <w:szCs w:val="18"/>
              </w:rPr>
              <w:t>,</w:t>
            </w:r>
            <w:r w:rsidRPr="00A32FD0">
              <w:rPr>
                <w:rFonts w:ascii="FS Elliot" w:hAnsi="FS Elliot" w:cs="Arial"/>
                <w:bCs/>
                <w:sz w:val="18"/>
                <w:szCs w:val="18"/>
              </w:rPr>
              <w:t xml:space="preserve"> report</w:t>
            </w:r>
            <w:r w:rsidR="00E47104">
              <w:rPr>
                <w:rFonts w:ascii="FS Elliot" w:hAnsi="FS Elliot" w:cs="Arial"/>
                <w:bCs/>
                <w:sz w:val="18"/>
                <w:szCs w:val="18"/>
              </w:rPr>
              <w:t>ing</w:t>
            </w:r>
            <w:r w:rsidRPr="00A32FD0">
              <w:rPr>
                <w:rFonts w:ascii="FS Elliot" w:hAnsi="FS Elliot" w:cs="Arial"/>
                <w:bCs/>
                <w:sz w:val="18"/>
                <w:szCs w:val="18"/>
              </w:rPr>
              <w:t xml:space="preserve"> any incidents to your line manager.</w:t>
            </w:r>
          </w:p>
          <w:p w14:paraId="4BB11104" w14:textId="2E2541DB" w:rsidR="00ED2594" w:rsidRPr="00A32FD0" w:rsidRDefault="00ED2594" w:rsidP="00A0509B">
            <w:pPr>
              <w:pStyle w:val="ListParagraph"/>
              <w:spacing w:after="0" w:line="240" w:lineRule="auto"/>
              <w:rPr>
                <w:rFonts w:ascii="FS Elliot" w:hAnsi="FS Elliot" w:cs="Arial"/>
                <w:bCs/>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001E2C4A">
        <w:tc>
          <w:tcPr>
            <w:tcW w:w="10348" w:type="dxa"/>
            <w:shd w:val="clear" w:color="auto" w:fill="00E6B8"/>
          </w:tcPr>
          <w:p w14:paraId="46BC969B" w14:textId="3BEDB5B0" w:rsidR="00BF08FB" w:rsidRPr="001E2C4A" w:rsidRDefault="001E2C4A" w:rsidP="001E2C4A">
            <w:pPr>
              <w:spacing w:before="60" w:after="60"/>
              <w:rPr>
                <w:rFonts w:ascii="FS Elliot" w:hAnsi="FS Elliot" w:cs="Arial"/>
                <w:b/>
                <w:color w:val="0D2835"/>
                <w:sz w:val="24"/>
                <w:szCs w:val="24"/>
              </w:rPr>
            </w:pPr>
            <w:r>
              <w:rPr>
                <w:rFonts w:ascii="FS Elliot" w:hAnsi="FS Elliot" w:cs="Arial"/>
                <w:b/>
                <w:color w:val="0D2835"/>
                <w:sz w:val="24"/>
                <w:szCs w:val="24"/>
              </w:rPr>
              <w:lastRenderedPageBreak/>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003A0726">
        <w:tc>
          <w:tcPr>
            <w:tcW w:w="10348" w:type="dxa"/>
            <w:tcBorders>
              <w:bottom w:val="single" w:sz="4" w:space="0" w:color="auto"/>
            </w:tcBorders>
          </w:tcPr>
          <w:p w14:paraId="4F87BB91" w14:textId="77777777" w:rsidR="00AB69DC" w:rsidRPr="00735864" w:rsidRDefault="00AB69DC" w:rsidP="00735864">
            <w:pPr>
              <w:pStyle w:val="ListParagraph"/>
              <w:rPr>
                <w:rFonts w:ascii="FS Elliot" w:hAnsi="FS Elliot" w:cs="Arial"/>
                <w:bCs/>
                <w:sz w:val="18"/>
                <w:szCs w:val="18"/>
              </w:rPr>
            </w:pPr>
          </w:p>
          <w:p w14:paraId="22FA6F02" w14:textId="024C35A0" w:rsidR="003C111C" w:rsidRDefault="00735864" w:rsidP="00735864">
            <w:pPr>
              <w:rPr>
                <w:rFonts w:ascii="FS Elliot" w:hAnsi="FS Elliot" w:cs="Arial"/>
                <w:bCs/>
                <w:sz w:val="18"/>
                <w:szCs w:val="18"/>
              </w:rPr>
            </w:pPr>
            <w:r w:rsidRPr="00735864">
              <w:rPr>
                <w:rFonts w:ascii="FS Elliot" w:hAnsi="FS Elliot" w:cs="Arial"/>
                <w:bCs/>
                <w:sz w:val="18"/>
                <w:szCs w:val="18"/>
              </w:rPr>
              <w:t xml:space="preserve">The successful applicant will report to the </w:t>
            </w:r>
            <w:r w:rsidR="002B1A5D">
              <w:rPr>
                <w:rFonts w:ascii="FS Elliot" w:hAnsi="FS Elliot" w:cs="Arial"/>
                <w:bCs/>
                <w:sz w:val="18"/>
                <w:szCs w:val="18"/>
              </w:rPr>
              <w:t xml:space="preserve">Head of </w:t>
            </w:r>
            <w:r w:rsidRPr="00735864">
              <w:rPr>
                <w:rFonts w:ascii="FS Elliot" w:hAnsi="FS Elliot" w:cs="Arial"/>
                <w:bCs/>
                <w:sz w:val="18"/>
                <w:szCs w:val="18"/>
              </w:rPr>
              <w:t xml:space="preserve">Cyber Security &amp; Business Resilience and work closely with the Cyber Security &amp; Business Resilience </w:t>
            </w:r>
            <w:r w:rsidR="0040124E">
              <w:rPr>
                <w:rFonts w:ascii="FS Elliot" w:hAnsi="FS Elliot" w:cs="Arial"/>
                <w:bCs/>
                <w:sz w:val="18"/>
                <w:szCs w:val="18"/>
              </w:rPr>
              <w:t xml:space="preserve">Manager </w:t>
            </w:r>
            <w:r w:rsidRPr="00735864">
              <w:rPr>
                <w:rFonts w:ascii="FS Elliot" w:hAnsi="FS Elliot" w:cs="Arial"/>
                <w:bCs/>
                <w:sz w:val="18"/>
                <w:szCs w:val="18"/>
              </w:rPr>
              <w:t xml:space="preserve">and IT Security Consultant, building on the </w:t>
            </w:r>
            <w:r w:rsidR="00CE1776">
              <w:rPr>
                <w:rFonts w:ascii="FS Elliot" w:hAnsi="FS Elliot" w:cs="Arial"/>
                <w:bCs/>
                <w:sz w:val="18"/>
                <w:szCs w:val="18"/>
              </w:rPr>
              <w:t>progress</w:t>
            </w:r>
            <w:r w:rsidRPr="00735864">
              <w:rPr>
                <w:rFonts w:ascii="FS Elliot" w:hAnsi="FS Elliot" w:cs="Arial"/>
                <w:bCs/>
                <w:sz w:val="18"/>
                <w:szCs w:val="18"/>
              </w:rPr>
              <w:t xml:space="preserve"> the team has </w:t>
            </w:r>
            <w:r w:rsidR="00770A77">
              <w:rPr>
                <w:rFonts w:ascii="FS Elliot" w:hAnsi="FS Elliot" w:cs="Arial"/>
                <w:bCs/>
                <w:sz w:val="18"/>
                <w:szCs w:val="18"/>
              </w:rPr>
              <w:t>made</w:t>
            </w:r>
            <w:r w:rsidRPr="00735864">
              <w:rPr>
                <w:rFonts w:ascii="FS Elliot" w:hAnsi="FS Elliot" w:cs="Arial"/>
                <w:bCs/>
                <w:sz w:val="18"/>
                <w:szCs w:val="18"/>
              </w:rPr>
              <w:t xml:space="preserve"> to date.  The role requires an individual with the ability to build and influence effective relationships within the IT team and wider business at all levels.</w:t>
            </w:r>
          </w:p>
          <w:p w14:paraId="5F9A9520" w14:textId="77777777" w:rsidR="009E57B2" w:rsidRDefault="009E57B2" w:rsidP="00735864">
            <w:pPr>
              <w:rPr>
                <w:rFonts w:ascii="FS Elliot" w:hAnsi="FS Elliot" w:cs="Arial"/>
                <w:bCs/>
                <w:sz w:val="18"/>
                <w:szCs w:val="18"/>
              </w:rPr>
            </w:pPr>
          </w:p>
          <w:p w14:paraId="6BD2A47A" w14:textId="42BC6F8B" w:rsidR="009E57B2" w:rsidRPr="00735864" w:rsidRDefault="009E57B2" w:rsidP="00735864">
            <w:pPr>
              <w:rPr>
                <w:rFonts w:ascii="FS Elliot" w:hAnsi="FS Elliot" w:cs="Arial"/>
                <w:bCs/>
                <w:sz w:val="18"/>
                <w:szCs w:val="18"/>
              </w:rPr>
            </w:pPr>
            <w:r w:rsidRPr="009E57B2">
              <w:rPr>
                <w:rFonts w:ascii="FS Elliot" w:hAnsi="FS Elliot" w:cs="Arial"/>
                <w:bCs/>
                <w:sz w:val="18"/>
                <w:szCs w:val="18"/>
              </w:rPr>
              <w:t xml:space="preserve">The successful applicant will be expected to represent Simplyhealth externally, either when dealing directly with suppliers or, if required, meeting </w:t>
            </w:r>
            <w:r w:rsidR="00BA0340">
              <w:rPr>
                <w:rFonts w:ascii="FS Elliot" w:hAnsi="FS Elliot" w:cs="Arial"/>
                <w:bCs/>
                <w:sz w:val="18"/>
                <w:szCs w:val="18"/>
              </w:rPr>
              <w:t>prospective</w:t>
            </w:r>
            <w:r w:rsidRPr="009E57B2">
              <w:rPr>
                <w:rFonts w:ascii="FS Elliot" w:hAnsi="FS Elliot" w:cs="Arial"/>
                <w:bCs/>
                <w:sz w:val="18"/>
                <w:szCs w:val="18"/>
              </w:rPr>
              <w:t xml:space="preserve"> corporate clients.</w:t>
            </w:r>
          </w:p>
          <w:p w14:paraId="589BE024" w14:textId="13F53559" w:rsidR="00D67925" w:rsidRPr="00735864" w:rsidRDefault="00D67925" w:rsidP="00735864">
            <w:pPr>
              <w:pStyle w:val="ListParagraph"/>
              <w:rPr>
                <w:rFonts w:ascii="FS Elliot" w:hAnsi="FS Elliot" w:cs="Arial"/>
                <w:bCs/>
                <w:sz w:val="18"/>
                <w:szCs w:val="18"/>
              </w:rPr>
            </w:pPr>
          </w:p>
        </w:tc>
      </w:tr>
      <w:tr w:rsidR="00BF08FB" w:rsidRPr="002C6516" w14:paraId="399E7B24" w14:textId="77777777" w:rsidTr="001E2C4A">
        <w:tc>
          <w:tcPr>
            <w:tcW w:w="10348" w:type="dxa"/>
            <w:shd w:val="clear" w:color="auto" w:fill="00E6B8"/>
          </w:tcPr>
          <w:p w14:paraId="6EF7F5D2" w14:textId="77777777" w:rsidR="00BF08FB" w:rsidRPr="001E2C4A" w:rsidRDefault="006A0BCD" w:rsidP="001E2C4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Key </w:t>
            </w:r>
            <w:r w:rsidR="00BF08FB" w:rsidRPr="001E2C4A">
              <w:rPr>
                <w:rFonts w:ascii="FS Elliot" w:hAnsi="FS Elliot" w:cs="Arial"/>
                <w:b/>
                <w:color w:val="0D2835"/>
                <w:sz w:val="24"/>
                <w:szCs w:val="24"/>
              </w:rPr>
              <w:t>Experience:</w:t>
            </w:r>
          </w:p>
        </w:tc>
      </w:tr>
      <w:tr w:rsidR="00BF08FB" w:rsidRPr="002C6516" w14:paraId="6478BCC1" w14:textId="77777777" w:rsidTr="003A0726">
        <w:tc>
          <w:tcPr>
            <w:tcW w:w="10348" w:type="dxa"/>
            <w:tcBorders>
              <w:bottom w:val="single" w:sz="4" w:space="0" w:color="auto"/>
            </w:tcBorders>
          </w:tcPr>
          <w:p w14:paraId="0FE6E5AE" w14:textId="77777777" w:rsidR="00971A9A" w:rsidRPr="001E2C4A" w:rsidRDefault="00971A9A" w:rsidP="00112F8C">
            <w:pPr>
              <w:rPr>
                <w:rFonts w:ascii="FS Elliot" w:hAnsi="FS Elliot" w:cs="Arial"/>
                <w:color w:val="000000" w:themeColor="text1"/>
                <w:sz w:val="18"/>
                <w:szCs w:val="18"/>
              </w:rPr>
            </w:pPr>
          </w:p>
          <w:p w14:paraId="62E19A66" w14:textId="4CCC59D6" w:rsidR="00112F8C" w:rsidRPr="00DB3F02" w:rsidRDefault="00C909DA" w:rsidP="00D67925">
            <w:pPr>
              <w:rPr>
                <w:rFonts w:ascii="FS Elliot" w:hAnsi="FS Elliot" w:cs="Arial"/>
                <w:sz w:val="18"/>
                <w:szCs w:val="18"/>
              </w:rPr>
            </w:pPr>
            <w:r w:rsidRPr="00DB3F02">
              <w:rPr>
                <w:rFonts w:ascii="FS Elliot" w:hAnsi="FS Elliot" w:cs="Arial"/>
                <w:sz w:val="18"/>
                <w:szCs w:val="18"/>
              </w:rPr>
              <w:t xml:space="preserve">The successful applicant will be expected to build robust working relationships, being comfortable challenging the business, tactfully and assertively.  The role requires a strong, confident, self-motivated individual willing to lead a cultural change within the business to embrace </w:t>
            </w:r>
            <w:r w:rsidR="00676221">
              <w:rPr>
                <w:rFonts w:ascii="FS Elliot" w:hAnsi="FS Elliot" w:cs="Arial"/>
                <w:sz w:val="18"/>
                <w:szCs w:val="18"/>
              </w:rPr>
              <w:t>Business Continuity</w:t>
            </w:r>
            <w:r w:rsidRPr="00DB3F02">
              <w:rPr>
                <w:rFonts w:ascii="FS Elliot" w:hAnsi="FS Elliot" w:cs="Arial"/>
                <w:sz w:val="18"/>
                <w:szCs w:val="18"/>
              </w:rPr>
              <w:t xml:space="preserve"> &amp; Business Resilience, whilst also interpreting </w:t>
            </w:r>
            <w:r w:rsidR="00676221">
              <w:rPr>
                <w:rFonts w:ascii="FS Elliot" w:hAnsi="FS Elliot" w:cs="Arial"/>
                <w:sz w:val="18"/>
                <w:szCs w:val="18"/>
              </w:rPr>
              <w:t>Business Continuity</w:t>
            </w:r>
            <w:r w:rsidRPr="00DB3F02">
              <w:rPr>
                <w:rFonts w:ascii="FS Elliot" w:hAnsi="FS Elliot" w:cs="Arial"/>
                <w:sz w:val="18"/>
                <w:szCs w:val="18"/>
              </w:rPr>
              <w:t xml:space="preserve"> </w:t>
            </w:r>
            <w:r w:rsidR="003A0948">
              <w:rPr>
                <w:rFonts w:ascii="FS Elliot" w:hAnsi="FS Elliot" w:cs="Arial"/>
                <w:sz w:val="18"/>
                <w:szCs w:val="18"/>
              </w:rPr>
              <w:t>&amp;</w:t>
            </w:r>
            <w:r w:rsidRPr="00DB3F02">
              <w:rPr>
                <w:rFonts w:ascii="FS Elliot" w:hAnsi="FS Elliot" w:cs="Arial"/>
                <w:sz w:val="18"/>
                <w:szCs w:val="18"/>
              </w:rPr>
              <w:t xml:space="preserve"> Business Resilience </w:t>
            </w:r>
            <w:r w:rsidR="00E05A16">
              <w:rPr>
                <w:rFonts w:ascii="FS Elliot" w:hAnsi="FS Elliot" w:cs="Arial"/>
                <w:sz w:val="18"/>
                <w:szCs w:val="18"/>
              </w:rPr>
              <w:t xml:space="preserve">risks and </w:t>
            </w:r>
            <w:r w:rsidRPr="00DB3F02">
              <w:rPr>
                <w:rFonts w:ascii="FS Elliot" w:hAnsi="FS Elliot" w:cs="Arial"/>
                <w:sz w:val="18"/>
                <w:szCs w:val="18"/>
              </w:rPr>
              <w:t>issues and applying a proportionate approach, taking into account business risk appetite.</w:t>
            </w:r>
          </w:p>
          <w:p w14:paraId="19FF7B70" w14:textId="77777777" w:rsidR="00DB3F02" w:rsidRPr="00DB3F02" w:rsidRDefault="00DB3F02" w:rsidP="00D67925">
            <w:pPr>
              <w:rPr>
                <w:rFonts w:ascii="FS Elliot" w:hAnsi="FS Elliot" w:cs="Arial"/>
                <w:sz w:val="18"/>
                <w:szCs w:val="18"/>
              </w:rPr>
            </w:pPr>
          </w:p>
          <w:p w14:paraId="490D1661" w14:textId="77777777" w:rsidR="00DB3F02" w:rsidRPr="00DB3F02" w:rsidRDefault="00DB3F02" w:rsidP="00DB3F02">
            <w:pPr>
              <w:rPr>
                <w:rFonts w:ascii="FS Elliot" w:hAnsi="FS Elliot" w:cs="Arial"/>
                <w:sz w:val="18"/>
                <w:szCs w:val="18"/>
              </w:rPr>
            </w:pPr>
            <w:r w:rsidRPr="00DB3F02">
              <w:rPr>
                <w:rFonts w:ascii="FS Elliot" w:hAnsi="FS Elliot" w:cs="Arial"/>
                <w:sz w:val="18"/>
                <w:szCs w:val="18"/>
              </w:rPr>
              <w:t>The successful applicant should:</w:t>
            </w:r>
          </w:p>
          <w:p w14:paraId="162054CB" w14:textId="45DFCA14" w:rsidR="00DB3F02" w:rsidRPr="00A60E8E" w:rsidRDefault="00DB3F02" w:rsidP="00A60E8E">
            <w:pPr>
              <w:pStyle w:val="ListParagraph"/>
              <w:numPr>
                <w:ilvl w:val="0"/>
                <w:numId w:val="44"/>
              </w:numPr>
              <w:rPr>
                <w:rFonts w:ascii="FS Elliot" w:hAnsi="FS Elliot" w:cs="Arial"/>
                <w:bCs/>
                <w:sz w:val="18"/>
                <w:szCs w:val="18"/>
              </w:rPr>
            </w:pPr>
            <w:r w:rsidRPr="00A60E8E">
              <w:rPr>
                <w:rFonts w:ascii="FS Elliot" w:hAnsi="FS Elliot" w:cs="Arial"/>
                <w:bCs/>
                <w:sz w:val="18"/>
                <w:szCs w:val="18"/>
              </w:rPr>
              <w:t>Have a working understanding of</w:t>
            </w:r>
            <w:r w:rsidR="00A60E8E" w:rsidRPr="00A60E8E">
              <w:rPr>
                <w:rFonts w:ascii="FS Elliot" w:hAnsi="FS Elliot" w:cs="Arial"/>
                <w:bCs/>
                <w:sz w:val="18"/>
                <w:szCs w:val="18"/>
              </w:rPr>
              <w:t xml:space="preserve"> ISO 22301 and relevant Business Continuity </w:t>
            </w:r>
            <w:r w:rsidR="000344E6">
              <w:rPr>
                <w:rFonts w:ascii="FS Elliot" w:hAnsi="FS Elliot" w:cs="Arial"/>
                <w:bCs/>
                <w:sz w:val="18"/>
                <w:szCs w:val="18"/>
              </w:rPr>
              <w:t>&amp;</w:t>
            </w:r>
            <w:r w:rsidR="00A60E8E" w:rsidRPr="00A60E8E">
              <w:rPr>
                <w:rFonts w:ascii="FS Elliot" w:hAnsi="FS Elliot" w:cs="Arial"/>
                <w:bCs/>
                <w:sz w:val="18"/>
                <w:szCs w:val="18"/>
              </w:rPr>
              <w:t xml:space="preserve"> Operational Resilience frameworks</w:t>
            </w:r>
            <w:r w:rsidRPr="00A60E8E">
              <w:rPr>
                <w:rFonts w:ascii="FS Elliot" w:hAnsi="FS Elliot" w:cs="Arial"/>
                <w:bCs/>
                <w:sz w:val="18"/>
                <w:szCs w:val="18"/>
              </w:rPr>
              <w:t>.</w:t>
            </w:r>
          </w:p>
          <w:p w14:paraId="7161A325" w14:textId="141155CB" w:rsidR="00DB3F02" w:rsidRPr="00DB3F02" w:rsidRDefault="00DB3F02" w:rsidP="00DB3F02">
            <w:pPr>
              <w:pStyle w:val="ListParagraph"/>
              <w:numPr>
                <w:ilvl w:val="0"/>
                <w:numId w:val="44"/>
              </w:numPr>
              <w:rPr>
                <w:rFonts w:ascii="FS Elliot" w:hAnsi="FS Elliot" w:cs="Arial"/>
                <w:bCs/>
                <w:sz w:val="18"/>
                <w:szCs w:val="18"/>
              </w:rPr>
            </w:pPr>
            <w:r w:rsidRPr="00DB3F02">
              <w:rPr>
                <w:rFonts w:ascii="FS Elliot" w:hAnsi="FS Elliot" w:cs="Arial"/>
                <w:bCs/>
                <w:sz w:val="18"/>
                <w:szCs w:val="18"/>
              </w:rPr>
              <w:t xml:space="preserve">Be experienced in the selection and implementation of appropriate controls with knowledge of the laws, regulations, and standards relating to </w:t>
            </w:r>
            <w:r w:rsidR="007E1D65">
              <w:rPr>
                <w:rFonts w:ascii="FS Elliot" w:hAnsi="FS Elliot" w:cs="Arial"/>
                <w:bCs/>
                <w:sz w:val="18"/>
                <w:szCs w:val="18"/>
              </w:rPr>
              <w:t>Business Continuity</w:t>
            </w:r>
            <w:r w:rsidRPr="00DB3F02">
              <w:rPr>
                <w:rFonts w:ascii="FS Elliot" w:hAnsi="FS Elliot" w:cs="Arial"/>
                <w:bCs/>
                <w:sz w:val="18"/>
                <w:szCs w:val="18"/>
              </w:rPr>
              <w:t xml:space="preserve"> </w:t>
            </w:r>
            <w:r w:rsidR="000344E6">
              <w:rPr>
                <w:rFonts w:ascii="FS Elliot" w:hAnsi="FS Elliot" w:cs="Arial"/>
                <w:bCs/>
                <w:sz w:val="18"/>
                <w:szCs w:val="18"/>
              </w:rPr>
              <w:t>&amp;</w:t>
            </w:r>
            <w:r w:rsidRPr="00DB3F02">
              <w:rPr>
                <w:rFonts w:ascii="FS Elliot" w:hAnsi="FS Elliot" w:cs="Arial"/>
                <w:bCs/>
                <w:sz w:val="18"/>
                <w:szCs w:val="18"/>
              </w:rPr>
              <w:t xml:space="preserve"> Business Resilience. </w:t>
            </w:r>
          </w:p>
          <w:p w14:paraId="49BCB382" w14:textId="059F292E" w:rsidR="00DB3F02" w:rsidRPr="00DB3F02" w:rsidRDefault="00DB3F02" w:rsidP="00DB3F02">
            <w:pPr>
              <w:pStyle w:val="ListParagraph"/>
              <w:numPr>
                <w:ilvl w:val="0"/>
                <w:numId w:val="44"/>
              </w:numPr>
              <w:rPr>
                <w:rFonts w:ascii="FS Elliot" w:hAnsi="FS Elliot" w:cs="Arial"/>
                <w:bCs/>
                <w:sz w:val="18"/>
                <w:szCs w:val="18"/>
              </w:rPr>
            </w:pPr>
            <w:r w:rsidRPr="00DB3F02">
              <w:rPr>
                <w:rFonts w:ascii="FS Elliot" w:hAnsi="FS Elliot" w:cs="Arial"/>
                <w:bCs/>
                <w:sz w:val="18"/>
                <w:szCs w:val="18"/>
              </w:rPr>
              <w:t>Possess experience of producing clear and accurate written material and communicating information in a clear and understandable manner to non-technical stakeholders.</w:t>
            </w:r>
          </w:p>
          <w:p w14:paraId="779BD23D" w14:textId="77777777" w:rsidR="00015072" w:rsidRDefault="00DB3F02" w:rsidP="00015072">
            <w:pPr>
              <w:pStyle w:val="ListParagraph"/>
              <w:numPr>
                <w:ilvl w:val="0"/>
                <w:numId w:val="44"/>
              </w:numPr>
              <w:rPr>
                <w:rFonts w:ascii="FS Elliot" w:hAnsi="FS Elliot" w:cs="Arial"/>
                <w:bCs/>
                <w:sz w:val="18"/>
                <w:szCs w:val="18"/>
              </w:rPr>
            </w:pPr>
            <w:r w:rsidRPr="00DB3F02">
              <w:rPr>
                <w:rFonts w:ascii="FS Elliot" w:hAnsi="FS Elliot" w:cs="Arial"/>
                <w:bCs/>
                <w:sz w:val="18"/>
                <w:szCs w:val="18"/>
              </w:rPr>
              <w:t>Have experience of operating with a high level of autonomy and the ability to coordinate others to ensure delivery to agreed timescales.</w:t>
            </w:r>
          </w:p>
          <w:p w14:paraId="4368087A" w14:textId="77777777" w:rsidR="00015072" w:rsidRDefault="00015072" w:rsidP="00015072">
            <w:pPr>
              <w:rPr>
                <w:rFonts w:ascii="FS Elliot" w:hAnsi="FS Elliot" w:cs="Arial"/>
                <w:bCs/>
                <w:sz w:val="18"/>
                <w:szCs w:val="18"/>
              </w:rPr>
            </w:pPr>
          </w:p>
          <w:p w14:paraId="192331EB" w14:textId="271E7FFE" w:rsidR="00015072" w:rsidRPr="00015072" w:rsidRDefault="005657A3" w:rsidP="00015072">
            <w:pPr>
              <w:rPr>
                <w:rFonts w:ascii="FS Elliot" w:hAnsi="FS Elliot" w:cs="Arial"/>
                <w:bCs/>
                <w:sz w:val="18"/>
                <w:szCs w:val="18"/>
              </w:rPr>
            </w:pPr>
            <w:r>
              <w:rPr>
                <w:rFonts w:ascii="FS Elliot" w:hAnsi="FS Elliot" w:cs="Arial"/>
                <w:bCs/>
                <w:sz w:val="18"/>
                <w:szCs w:val="18"/>
              </w:rPr>
              <w:t>The applicant should have the following qualifications:</w:t>
            </w:r>
          </w:p>
          <w:p w14:paraId="1D2EC15A" w14:textId="77777777" w:rsidR="00015072" w:rsidRPr="00015072" w:rsidRDefault="00015072" w:rsidP="00015072">
            <w:pPr>
              <w:pStyle w:val="ListParagraph"/>
              <w:numPr>
                <w:ilvl w:val="0"/>
                <w:numId w:val="44"/>
              </w:numPr>
              <w:rPr>
                <w:rFonts w:ascii="FS Elliot" w:hAnsi="FS Elliot" w:cs="Arial"/>
                <w:bCs/>
                <w:sz w:val="18"/>
                <w:szCs w:val="18"/>
              </w:rPr>
            </w:pPr>
            <w:r w:rsidRPr="00015072">
              <w:rPr>
                <w:rFonts w:ascii="FS Elliot" w:hAnsi="FS Elliot" w:cs="Arial"/>
                <w:sz w:val="18"/>
                <w:szCs w:val="18"/>
              </w:rPr>
              <w:t>Formal Business Continuity qualification (CBCP, BCCE, MBCI, ISO 22301 Lead Implementer / Auditor, or equivalent, or be willing to work toward obtaining these) with experience of following a Business Continuity Management System (BCMS).</w:t>
            </w:r>
          </w:p>
          <w:p w14:paraId="62CBC736" w14:textId="77777777" w:rsidR="00015072" w:rsidRDefault="00015072" w:rsidP="00015072">
            <w:pPr>
              <w:rPr>
                <w:rFonts w:ascii="FS Elliot" w:hAnsi="FS Elliot" w:cs="Arial"/>
                <w:bCs/>
                <w:sz w:val="18"/>
                <w:szCs w:val="18"/>
              </w:rPr>
            </w:pPr>
          </w:p>
          <w:p w14:paraId="561BC3B1" w14:textId="77777777" w:rsidR="005657A3" w:rsidRPr="005657A3" w:rsidRDefault="005657A3" w:rsidP="005657A3">
            <w:pPr>
              <w:rPr>
                <w:rFonts w:ascii="FS Elliot" w:hAnsi="FS Elliot" w:cs="Arial"/>
                <w:bCs/>
                <w:sz w:val="18"/>
                <w:szCs w:val="18"/>
              </w:rPr>
            </w:pPr>
            <w:r w:rsidRPr="005657A3">
              <w:rPr>
                <w:rFonts w:ascii="FS Elliot" w:hAnsi="FS Elliot" w:cs="Arial"/>
                <w:bCs/>
                <w:sz w:val="18"/>
                <w:szCs w:val="18"/>
              </w:rPr>
              <w:t>To be successful, applicants should have:</w:t>
            </w:r>
          </w:p>
          <w:p w14:paraId="022F3A71" w14:textId="545A3BAB"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Proficiency in performing Business Impact Analysis (BIA) to evaluate the potential impact of disruptions on business functions.</w:t>
            </w:r>
          </w:p>
          <w:p w14:paraId="68E1AC0F" w14:textId="0F90E89D"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Expertise in documentation practices for Business Continuity Plans (BCP), ensuring all recovery steps, roles, and responsibilities are well-documented and accessible.</w:t>
            </w:r>
          </w:p>
          <w:p w14:paraId="34929F55" w14:textId="26637133"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Knowledge of Disaster Recovery (DR) concepts and how they integrate into Business Continuity Plans.</w:t>
            </w:r>
          </w:p>
          <w:p w14:paraId="77F74F3A" w14:textId="57E71C28"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Understanding of Risk Management frameworks and methodologies.</w:t>
            </w:r>
          </w:p>
          <w:p w14:paraId="65A74B9F" w14:textId="389D2BCA"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 xml:space="preserve">Understanding of </w:t>
            </w:r>
            <w:r w:rsidR="00D428B3">
              <w:rPr>
                <w:rFonts w:ascii="FS Elliot" w:hAnsi="FS Elliot" w:cs="Arial"/>
                <w:bCs/>
                <w:sz w:val="18"/>
                <w:szCs w:val="18"/>
              </w:rPr>
              <w:t>Operational Resilience</w:t>
            </w:r>
            <w:r w:rsidR="00D428B3" w:rsidRPr="005657A3">
              <w:rPr>
                <w:rFonts w:ascii="FS Elliot" w:hAnsi="FS Elliot" w:cs="Arial"/>
                <w:bCs/>
                <w:sz w:val="18"/>
                <w:szCs w:val="18"/>
              </w:rPr>
              <w:t xml:space="preserve"> </w:t>
            </w:r>
            <w:r w:rsidRPr="005657A3">
              <w:rPr>
                <w:rFonts w:ascii="FS Elliot" w:hAnsi="FS Elliot" w:cs="Arial"/>
                <w:bCs/>
                <w:sz w:val="18"/>
                <w:szCs w:val="18"/>
              </w:rPr>
              <w:t xml:space="preserve">principles and how they </w:t>
            </w:r>
            <w:r w:rsidR="002E486B">
              <w:rPr>
                <w:rFonts w:ascii="FS Elliot" w:hAnsi="FS Elliot" w:cs="Arial"/>
                <w:bCs/>
                <w:sz w:val="18"/>
                <w:szCs w:val="18"/>
              </w:rPr>
              <w:t>support</w:t>
            </w:r>
            <w:r w:rsidR="002E486B" w:rsidRPr="005657A3">
              <w:rPr>
                <w:rFonts w:ascii="FS Elliot" w:hAnsi="FS Elliot" w:cs="Arial"/>
                <w:bCs/>
                <w:sz w:val="18"/>
                <w:szCs w:val="18"/>
              </w:rPr>
              <w:t xml:space="preserve"> </w:t>
            </w:r>
            <w:r w:rsidR="006C46B6">
              <w:rPr>
                <w:rFonts w:ascii="FS Elliot" w:hAnsi="FS Elliot" w:cs="Arial"/>
                <w:bCs/>
                <w:sz w:val="18"/>
                <w:szCs w:val="18"/>
              </w:rPr>
              <w:t>B</w:t>
            </w:r>
            <w:r w:rsidRPr="005657A3">
              <w:rPr>
                <w:rFonts w:ascii="FS Elliot" w:hAnsi="FS Elliot" w:cs="Arial"/>
                <w:bCs/>
                <w:sz w:val="18"/>
                <w:szCs w:val="18"/>
              </w:rPr>
              <w:t xml:space="preserve">usiness </w:t>
            </w:r>
            <w:r w:rsidR="00EE3398">
              <w:rPr>
                <w:rFonts w:ascii="FS Elliot" w:hAnsi="FS Elliot" w:cs="Arial"/>
                <w:bCs/>
                <w:sz w:val="18"/>
                <w:szCs w:val="18"/>
              </w:rPr>
              <w:t>C</w:t>
            </w:r>
            <w:r w:rsidRPr="005657A3">
              <w:rPr>
                <w:rFonts w:ascii="FS Elliot" w:hAnsi="FS Elliot" w:cs="Arial"/>
                <w:bCs/>
                <w:sz w:val="18"/>
                <w:szCs w:val="18"/>
              </w:rPr>
              <w:t>ontinuity</w:t>
            </w:r>
            <w:r w:rsidR="002E486B">
              <w:rPr>
                <w:rFonts w:ascii="FS Elliot" w:hAnsi="FS Elliot" w:cs="Arial"/>
                <w:bCs/>
                <w:sz w:val="18"/>
                <w:szCs w:val="18"/>
              </w:rPr>
              <w:t xml:space="preserve"> outcomes</w:t>
            </w:r>
            <w:r w:rsidRPr="005657A3">
              <w:rPr>
                <w:rFonts w:ascii="FS Elliot" w:hAnsi="FS Elliot" w:cs="Arial"/>
                <w:bCs/>
                <w:sz w:val="18"/>
                <w:szCs w:val="18"/>
              </w:rPr>
              <w:t>.</w:t>
            </w:r>
          </w:p>
          <w:p w14:paraId="5E0CEDCC" w14:textId="29669E65"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 xml:space="preserve">Experience </w:t>
            </w:r>
            <w:r w:rsidR="00EF0476">
              <w:rPr>
                <w:rFonts w:ascii="FS Elliot" w:hAnsi="FS Elliot" w:cs="Arial"/>
                <w:bCs/>
                <w:sz w:val="18"/>
                <w:szCs w:val="18"/>
              </w:rPr>
              <w:t>of</w:t>
            </w:r>
            <w:r w:rsidR="00EF0476" w:rsidRPr="005657A3">
              <w:rPr>
                <w:rFonts w:ascii="FS Elliot" w:hAnsi="FS Elliot" w:cs="Arial"/>
                <w:bCs/>
                <w:sz w:val="18"/>
                <w:szCs w:val="18"/>
              </w:rPr>
              <w:t xml:space="preserve"> </w:t>
            </w:r>
            <w:r w:rsidRPr="005657A3">
              <w:rPr>
                <w:rFonts w:ascii="FS Elliot" w:hAnsi="FS Elliot" w:cs="Arial"/>
                <w:bCs/>
                <w:sz w:val="18"/>
                <w:szCs w:val="18"/>
              </w:rPr>
              <w:t xml:space="preserve">incident </w:t>
            </w:r>
            <w:r w:rsidR="00142F17">
              <w:rPr>
                <w:rFonts w:ascii="FS Elliot" w:hAnsi="FS Elliot" w:cs="Arial"/>
                <w:bCs/>
                <w:sz w:val="18"/>
                <w:szCs w:val="18"/>
              </w:rPr>
              <w:t>management</w:t>
            </w:r>
            <w:r w:rsidR="00142F17" w:rsidRPr="005657A3">
              <w:rPr>
                <w:rFonts w:ascii="FS Elliot" w:hAnsi="FS Elliot" w:cs="Arial"/>
                <w:bCs/>
                <w:sz w:val="18"/>
                <w:szCs w:val="18"/>
              </w:rPr>
              <w:t xml:space="preserve"> </w:t>
            </w:r>
            <w:r w:rsidRPr="005657A3">
              <w:rPr>
                <w:rFonts w:ascii="FS Elliot" w:hAnsi="FS Elliot" w:cs="Arial"/>
                <w:bCs/>
                <w:sz w:val="18"/>
                <w:szCs w:val="18"/>
              </w:rPr>
              <w:t>and disaster recovery planning in the event of a major incident.</w:t>
            </w:r>
          </w:p>
          <w:p w14:paraId="310B9F8D" w14:textId="166529CF"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Familiarity with Business Continuity Management software tools for maintaining business continuity strategies.</w:t>
            </w:r>
          </w:p>
          <w:p w14:paraId="25F4A20A" w14:textId="53136721"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Technical skills in developing training programs and awareness campaigns for employees.</w:t>
            </w:r>
          </w:p>
          <w:p w14:paraId="34F92DDA" w14:textId="7EE06895"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Skills in defining and tracking Key Performance Indicators (KPIs).</w:t>
            </w:r>
          </w:p>
          <w:p w14:paraId="5660E454" w14:textId="1A6EC309" w:rsidR="005657A3" w:rsidRPr="005657A3" w:rsidRDefault="005657A3" w:rsidP="005657A3">
            <w:pPr>
              <w:pStyle w:val="ListParagraph"/>
              <w:numPr>
                <w:ilvl w:val="0"/>
                <w:numId w:val="45"/>
              </w:numPr>
              <w:rPr>
                <w:rFonts w:ascii="FS Elliot" w:hAnsi="FS Elliot" w:cs="Arial"/>
                <w:bCs/>
                <w:sz w:val="18"/>
                <w:szCs w:val="18"/>
              </w:rPr>
            </w:pPr>
            <w:r w:rsidRPr="005657A3">
              <w:rPr>
                <w:rFonts w:ascii="FS Elliot" w:hAnsi="FS Elliot" w:cs="Arial"/>
                <w:bCs/>
                <w:sz w:val="18"/>
                <w:szCs w:val="18"/>
              </w:rPr>
              <w:t>Proficiency in creating reports for senior management on status, gaps, and improvement plans.</w:t>
            </w:r>
          </w:p>
          <w:p w14:paraId="65F8EB45" w14:textId="5CDDEC87" w:rsidR="00A0509B" w:rsidRPr="003A0294" w:rsidRDefault="005657A3" w:rsidP="00846257">
            <w:pPr>
              <w:pStyle w:val="ListParagraph"/>
              <w:numPr>
                <w:ilvl w:val="0"/>
                <w:numId w:val="45"/>
              </w:numPr>
              <w:rPr>
                <w:rFonts w:ascii="FS Elliot" w:hAnsi="FS Elliot" w:cs="Arial"/>
                <w:bCs/>
                <w:sz w:val="18"/>
                <w:szCs w:val="18"/>
              </w:rPr>
            </w:pPr>
            <w:r w:rsidRPr="003A0294">
              <w:rPr>
                <w:rFonts w:ascii="FS Elliot" w:hAnsi="FS Elliot" w:cs="Arial"/>
                <w:bCs/>
                <w:sz w:val="18"/>
                <w:szCs w:val="18"/>
              </w:rPr>
              <w:t xml:space="preserve">Understanding of regulatory requirements for </w:t>
            </w:r>
            <w:r w:rsidR="00142F17" w:rsidRPr="003A0294">
              <w:rPr>
                <w:rFonts w:ascii="FS Elliot" w:hAnsi="FS Elliot" w:cs="Arial"/>
                <w:bCs/>
                <w:sz w:val="18"/>
                <w:szCs w:val="18"/>
              </w:rPr>
              <w:t>Business Continuity</w:t>
            </w:r>
            <w:r w:rsidRPr="003A0294">
              <w:rPr>
                <w:rFonts w:ascii="FS Elliot" w:hAnsi="FS Elliot" w:cs="Arial"/>
                <w:bCs/>
                <w:sz w:val="18"/>
                <w:szCs w:val="18"/>
              </w:rPr>
              <w:t xml:space="preserve"> </w:t>
            </w:r>
            <w:r w:rsidR="000344E6">
              <w:rPr>
                <w:rFonts w:ascii="FS Elliot" w:hAnsi="FS Elliot" w:cs="Arial"/>
                <w:bCs/>
                <w:sz w:val="18"/>
                <w:szCs w:val="18"/>
              </w:rPr>
              <w:t>&amp;</w:t>
            </w:r>
            <w:r w:rsidRPr="003A0294">
              <w:rPr>
                <w:rFonts w:ascii="FS Elliot" w:hAnsi="FS Elliot" w:cs="Arial"/>
                <w:bCs/>
                <w:sz w:val="18"/>
                <w:szCs w:val="18"/>
              </w:rPr>
              <w:t xml:space="preserve"> Business Resilience, such as ISO 22301,</w:t>
            </w:r>
            <w:r w:rsidR="008E4C4A" w:rsidRPr="003A0294">
              <w:rPr>
                <w:rFonts w:ascii="FS Elliot" w:hAnsi="FS Elliot" w:cs="Arial"/>
                <w:bCs/>
                <w:sz w:val="18"/>
                <w:szCs w:val="18"/>
              </w:rPr>
              <w:t xml:space="preserve"> Operational Resilience </w:t>
            </w:r>
            <w:r w:rsidR="00EE3CF1">
              <w:rPr>
                <w:rFonts w:ascii="FS Elliot" w:hAnsi="FS Elliot" w:cs="Arial"/>
                <w:bCs/>
                <w:sz w:val="18"/>
                <w:szCs w:val="18"/>
              </w:rPr>
              <w:t xml:space="preserve">frameworks, </w:t>
            </w:r>
            <w:r w:rsidR="008E4C4A" w:rsidRPr="003A0294">
              <w:rPr>
                <w:rFonts w:ascii="FS Elliot" w:hAnsi="FS Elliot" w:cs="Arial"/>
                <w:bCs/>
                <w:sz w:val="18"/>
                <w:szCs w:val="18"/>
              </w:rPr>
              <w:t xml:space="preserve">and </w:t>
            </w:r>
            <w:r w:rsidR="00E05A16">
              <w:rPr>
                <w:rFonts w:ascii="FS Elliot" w:hAnsi="FS Elliot" w:cs="Arial"/>
                <w:bCs/>
                <w:sz w:val="18"/>
                <w:szCs w:val="18"/>
              </w:rPr>
              <w:t xml:space="preserve">other </w:t>
            </w:r>
            <w:r w:rsidR="008E4C4A" w:rsidRPr="003A0294">
              <w:rPr>
                <w:rFonts w:ascii="FS Elliot" w:hAnsi="FS Elliot" w:cs="Arial"/>
                <w:bCs/>
                <w:sz w:val="18"/>
                <w:szCs w:val="18"/>
              </w:rPr>
              <w:t>relevant regulatory requirements</w:t>
            </w:r>
            <w:r w:rsidRPr="003A0294">
              <w:rPr>
                <w:rFonts w:ascii="FS Elliot" w:hAnsi="FS Elliot" w:cs="Arial"/>
                <w:bCs/>
                <w:sz w:val="18"/>
                <w:szCs w:val="18"/>
              </w:rPr>
              <w:t>.</w:t>
            </w:r>
          </w:p>
          <w:p w14:paraId="7ED5A06F" w14:textId="77E4F572" w:rsidR="00015072" w:rsidRPr="005263F5" w:rsidRDefault="00015072" w:rsidP="00112F8C">
            <w:pPr>
              <w:pStyle w:val="ListParagraph"/>
              <w:rPr>
                <w:rFonts w:ascii="FS Elliot" w:hAnsi="FS Elliot" w:cs="Arial"/>
                <w:sz w:val="18"/>
                <w:szCs w:val="18"/>
              </w:rPr>
            </w:pPr>
          </w:p>
        </w:tc>
      </w:tr>
      <w:tr w:rsidR="00BF08FB" w:rsidRPr="002C6516" w14:paraId="7AD3DA07" w14:textId="77777777" w:rsidTr="002C6516">
        <w:tc>
          <w:tcPr>
            <w:tcW w:w="10348" w:type="dxa"/>
            <w:shd w:val="clear" w:color="auto" w:fill="00E6B8"/>
          </w:tcPr>
          <w:p w14:paraId="06EE30D4" w14:textId="77777777" w:rsidR="00BF08FB" w:rsidRPr="001E2C4A" w:rsidRDefault="00F1350D"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t>Our Values</w:t>
            </w:r>
          </w:p>
        </w:tc>
      </w:tr>
      <w:tr w:rsidR="001E2C4A" w:rsidRPr="002C6516" w14:paraId="62251330" w14:textId="77777777" w:rsidTr="001E2C4A">
        <w:tc>
          <w:tcPr>
            <w:tcW w:w="10348" w:type="dxa"/>
            <w:shd w:val="clear" w:color="auto" w:fill="FFFFFF" w:themeFill="background1"/>
          </w:tcPr>
          <w:p w14:paraId="78D934A1" w14:textId="77777777" w:rsidR="006D0665" w:rsidRDefault="006D0665" w:rsidP="00991C36">
            <w:pPr>
              <w:spacing w:before="60" w:after="60"/>
              <w:ind w:left="2583"/>
              <w:rPr>
                <w:rFonts w:ascii="FS Elliot" w:hAnsi="FS Elliot" w:cs="Arial"/>
                <w:bCs/>
                <w:color w:val="0D2835"/>
                <w:sz w:val="18"/>
                <w:szCs w:val="18"/>
              </w:rPr>
            </w:pPr>
          </w:p>
          <w:p w14:paraId="5BE0F078" w14:textId="684D4EE9" w:rsidR="00991C36" w:rsidRPr="00991C36" w:rsidRDefault="003F0F68" w:rsidP="00991C36">
            <w:pPr>
              <w:spacing w:before="60" w:after="60"/>
              <w:ind w:left="2583"/>
              <w:rPr>
                <w:rFonts w:ascii="FS Elliot" w:hAnsi="FS Elliot" w:cs="Arial"/>
                <w:bCs/>
                <w:color w:val="0D2835"/>
                <w:sz w:val="18"/>
                <w:szCs w:val="18"/>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B236880" wp14:editId="6DBDBE76">
                      <wp:simplePos x="0" y="0"/>
                      <wp:positionH relativeFrom="column">
                        <wp:posOffset>13335</wp:posOffset>
                      </wp:positionH>
                      <wp:positionV relativeFrom="paragraph">
                        <wp:posOffset>197485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1.05pt;margin-top:15.55pt;width:117.6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00991C36" w:rsidRPr="00991C36">
              <w:rPr>
                <w:rFonts w:ascii="FS Elliot" w:hAnsi="FS Elliot" w:cs="Arial"/>
                <w:bCs/>
                <w:color w:val="0D2835"/>
                <w:sz w:val="18"/>
                <w:szCs w:val="18"/>
              </w:rPr>
              <w:t xml:space="preserve">Health and access to healthcare have never been more important. With this comes endless exciting possibilities for innovation and growth. </w:t>
            </w:r>
            <w:r w:rsidR="00991C36" w:rsidRPr="00991C36">
              <w:rPr>
                <w:rFonts w:ascii="FS Elliot" w:hAnsi="FS Elliot"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7777777" w:rsid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By </w:t>
            </w:r>
            <w:r w:rsidRPr="00991C36">
              <w:rPr>
                <w:rFonts w:ascii="FS Elliot" w:hAnsi="FS Elliot"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6FE6FF68" w14:textId="77777777" w:rsidR="00ED2594" w:rsidRDefault="00ED2594" w:rsidP="00991C36">
            <w:pPr>
              <w:spacing w:before="60" w:after="60"/>
              <w:ind w:left="2583"/>
              <w:rPr>
                <w:rFonts w:ascii="FS Elliot" w:hAnsi="FS Elliot" w:cs="Arial"/>
                <w:bCs/>
                <w:color w:val="0D2835"/>
                <w:sz w:val="18"/>
                <w:szCs w:val="18"/>
              </w:rPr>
            </w:pPr>
          </w:p>
          <w:p w14:paraId="56B09732" w14:textId="77777777" w:rsidR="00ED2594" w:rsidRPr="00991C36" w:rsidRDefault="00ED2594" w:rsidP="00991C36">
            <w:pPr>
              <w:spacing w:before="60" w:after="60"/>
              <w:ind w:left="2583"/>
              <w:rPr>
                <w:rFonts w:ascii="FS Elliot" w:hAnsi="FS Elliot" w:cs="Arial"/>
                <w:bCs/>
                <w:color w:val="0D2835"/>
                <w:sz w:val="18"/>
                <w:szCs w:val="18"/>
              </w:rPr>
            </w:pPr>
          </w:p>
          <w:p w14:paraId="5F369958" w14:textId="77777777" w:rsidR="003F0F68" w:rsidRDefault="003F0F68" w:rsidP="00991C36">
            <w:pPr>
              <w:spacing w:before="60" w:after="60"/>
              <w:ind w:left="2583"/>
              <w:rPr>
                <w:rFonts w:ascii="FS Elliot" w:hAnsi="FS Elliot" w:cs="Arial"/>
                <w:bCs/>
                <w:color w:val="0D2835"/>
                <w:sz w:val="18"/>
                <w:szCs w:val="18"/>
                <w:lang w:val="en-US"/>
              </w:rPr>
            </w:pPr>
          </w:p>
          <w:p w14:paraId="517B59CD" w14:textId="1207BE97" w:rsidR="00991C36" w:rsidRPr="00991C36" w:rsidRDefault="00991C36" w:rsidP="00991C36">
            <w:pPr>
              <w:spacing w:before="60" w:after="60"/>
              <w:ind w:left="2583"/>
              <w:rPr>
                <w:rFonts w:ascii="FS Elliot" w:hAnsi="FS Elliot" w:cs="Arial"/>
                <w:bCs/>
                <w:color w:val="0D2835"/>
                <w:sz w:val="18"/>
                <w:szCs w:val="18"/>
              </w:rPr>
            </w:pPr>
            <w:r>
              <w:rPr>
                <w:rFonts w:ascii="FS Elliot" w:hAnsi="FS Elliot"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156AB3DB">
                      <wp:simplePos x="0" y="0"/>
                      <wp:positionH relativeFrom="column">
                        <wp:posOffset>-13335</wp:posOffset>
                      </wp:positionH>
                      <wp:positionV relativeFrom="paragraph">
                        <wp:posOffset>120015</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05pt;margin-top:9.45pt;width:119.4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zGLw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r w:rsidRPr="00991C36">
              <w:rPr>
                <w:rFonts w:ascii="FS Elliot" w:hAnsi="FS Elliot" w:cs="Arial"/>
                <w:bCs/>
                <w:color w:val="0D2835"/>
                <w:sz w:val="18"/>
                <w:szCs w:val="18"/>
                <w:lang w:val="en-US"/>
              </w:rPr>
              <w:t>This is our chance to get ahead and stay ahead. W</w:t>
            </w:r>
            <w:r w:rsidRPr="00991C36">
              <w:rPr>
                <w:rFonts w:ascii="FS Elliot" w:hAnsi="FS Elliot" w:cs="Arial"/>
                <w:bCs/>
                <w:color w:val="0D2835"/>
                <w:sz w:val="18"/>
                <w:szCs w:val="18"/>
              </w:rPr>
              <w:t xml:space="preserve">e will </w:t>
            </w:r>
            <w:r w:rsidRPr="00991C36">
              <w:rPr>
                <w:rFonts w:ascii="FS Elliot" w:hAnsi="FS Elliot" w:cs="Arial"/>
                <w:bCs/>
                <w:color w:val="0D2835"/>
                <w:sz w:val="18"/>
                <w:szCs w:val="18"/>
                <w:lang w:val="en-US"/>
              </w:rPr>
              <w:t xml:space="preserve">ensure our commercial success </w:t>
            </w:r>
            <w:r w:rsidRPr="00991C36">
              <w:rPr>
                <w:rFonts w:ascii="FS Elliot" w:hAnsi="FS Elliot"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make this a reality, we need to challenge our ways of working, whilst keeping the customer at the heart of everything we do. To </w:t>
            </w:r>
            <w:r w:rsidRPr="00991C36">
              <w:rPr>
                <w:rFonts w:ascii="FS Elliot" w:hAnsi="FS Elliot" w:cs="Arial"/>
                <w:bCs/>
                <w:i/>
                <w:iCs/>
                <w:color w:val="0D2835"/>
                <w:sz w:val="18"/>
                <w:szCs w:val="18"/>
                <w:lang w:val="en-US"/>
              </w:rPr>
              <w:t>really</w:t>
            </w:r>
            <w:r w:rsidRPr="00991C36">
              <w:rPr>
                <w:rFonts w:ascii="FS Elliot" w:hAnsi="FS Elliot" w:cs="Arial"/>
                <w:bCs/>
                <w:color w:val="0D2835"/>
                <w:sz w:val="18"/>
                <w:szCs w:val="18"/>
                <w:lang w:val="en-US"/>
              </w:rPr>
              <w:t xml:space="preserve"> make a difference, it’ll take every single one of us across Simplyhealth to step up</w:t>
            </w:r>
            <w:r w:rsidRPr="00991C36">
              <w:rPr>
                <w:rFonts w:ascii="FS Elliot" w:hAnsi="FS Elliot" w:cs="Arial"/>
                <w:bCs/>
                <w:color w:val="0D2835"/>
                <w:sz w:val="18"/>
                <w:szCs w:val="18"/>
              </w:rPr>
              <w:t xml:space="preserve">.   </w:t>
            </w:r>
          </w:p>
          <w:p w14:paraId="6B13808F" w14:textId="4CA5C0C0"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2821F980" w14:textId="774677C9" w:rsidR="003F0F68" w:rsidRDefault="00991C36" w:rsidP="00AB69DC">
            <w:pPr>
              <w:spacing w:before="60" w:after="60"/>
              <w:ind w:left="2583"/>
              <w:rPr>
                <w:rFonts w:ascii="FS Elliot" w:hAnsi="FS Elliot" w:cs="Arial"/>
                <w:b/>
                <w:color w:val="0D2835"/>
                <w:sz w:val="18"/>
                <w:szCs w:val="18"/>
              </w:rPr>
            </w:pPr>
            <w:r w:rsidRPr="00991C36">
              <w:rPr>
                <w:rFonts w:ascii="FS Elliot" w:hAnsi="FS Elliot" w:cs="Arial"/>
                <w:bCs/>
                <w:color w:val="0D2835"/>
                <w:sz w:val="18"/>
                <w:szCs w:val="18"/>
                <w:lang w:val="en-US"/>
              </w:rPr>
              <w:t xml:space="preserve">To act with </w:t>
            </w:r>
            <w:r w:rsidRPr="00991C36">
              <w:rPr>
                <w:rFonts w:ascii="FS Elliot" w:hAnsi="FS Elliot" w:cs="Arial"/>
                <w:b/>
                <w:color w:val="0D2835"/>
                <w:sz w:val="18"/>
                <w:szCs w:val="18"/>
                <w:lang w:val="en-US"/>
              </w:rPr>
              <w:t>courage and curiosity</w:t>
            </w:r>
            <w:r w:rsidRPr="00991C36">
              <w:rPr>
                <w:rFonts w:ascii="FS Elliot" w:hAnsi="FS Elliot" w:cs="Arial"/>
                <w:bCs/>
                <w:color w:val="0D2835"/>
                <w:sz w:val="18"/>
                <w:szCs w:val="18"/>
                <w:lang w:val="en-US"/>
              </w:rPr>
              <w:t>, so we can unlock the opportunities to help customers, colleagues and communities.</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To operate with </w:t>
            </w:r>
            <w:r w:rsidRPr="00991C36">
              <w:rPr>
                <w:rFonts w:ascii="FS Elliot" w:hAnsi="FS Elliot" w:cs="Arial"/>
                <w:b/>
                <w:color w:val="0D2835"/>
                <w:sz w:val="18"/>
                <w:szCs w:val="18"/>
                <w:lang w:val="en-US"/>
              </w:rPr>
              <w:t>trust and kindness</w:t>
            </w:r>
            <w:r w:rsidRPr="00991C36">
              <w:rPr>
                <w:rFonts w:ascii="FS Elliot" w:hAnsi="FS Elliot" w:cs="Arial"/>
                <w:bCs/>
                <w:color w:val="0D2835"/>
                <w:sz w:val="18"/>
                <w:szCs w:val="18"/>
                <w:lang w:val="en-US"/>
              </w:rPr>
              <w:t>, working alongside customers, delivering what they need to live their best lives, as well as supporting colleagues as they strive to be their best.</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Spotlight our passion for </w:t>
            </w:r>
            <w:r w:rsidR="00BC032C">
              <w:rPr>
                <w:rFonts w:ascii="FS Elliot" w:hAnsi="FS Elliot" w:cs="Arial"/>
                <w:b/>
                <w:color w:val="0D2835"/>
                <w:sz w:val="18"/>
                <w:szCs w:val="18"/>
                <w:lang w:val="en-US"/>
              </w:rPr>
              <w:t>A</w:t>
            </w:r>
            <w:r w:rsidRPr="00991C36">
              <w:rPr>
                <w:rFonts w:ascii="FS Elliot" w:hAnsi="FS Elliot" w:cs="Arial"/>
                <w:b/>
                <w:color w:val="0D2835"/>
                <w:sz w:val="18"/>
                <w:szCs w:val="18"/>
                <w:lang w:val="en-US"/>
              </w:rPr>
              <w:t xml:space="preserve">ll </w:t>
            </w:r>
            <w:r w:rsidR="00BC032C">
              <w:rPr>
                <w:rFonts w:ascii="FS Elliot" w:hAnsi="FS Elliot" w:cs="Arial"/>
                <w:b/>
                <w:color w:val="0D2835"/>
                <w:sz w:val="18"/>
                <w:szCs w:val="18"/>
                <w:lang w:val="en-US"/>
              </w:rPr>
              <w:t>t</w:t>
            </w:r>
            <w:r w:rsidRPr="00991C36">
              <w:rPr>
                <w:rFonts w:ascii="FS Elliot" w:hAnsi="FS Elliot" w:cs="Arial"/>
                <w:b/>
                <w:color w:val="0D2835"/>
                <w:sz w:val="18"/>
                <w:szCs w:val="18"/>
                <w:lang w:val="en-US"/>
              </w:rPr>
              <w:t>ogether healthier</w:t>
            </w:r>
            <w:r w:rsidRPr="00991C36">
              <w:rPr>
                <w:rFonts w:ascii="FS Elliot" w:hAnsi="FS Elliot"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991C36">
              <w:rPr>
                <w:rFonts w:ascii="FS Elliot" w:hAnsi="FS Elliot" w:cs="Arial"/>
                <w:bCs/>
                <w:color w:val="0D2835"/>
                <w:sz w:val="18"/>
                <w:szCs w:val="18"/>
              </w:rPr>
              <w:t xml:space="preserve">Everyone has the freedom to innovate and make a difference for our customers. </w:t>
            </w:r>
            <w:r w:rsidRPr="00991C36">
              <w:rPr>
                <w:rFonts w:ascii="FS Elliot" w:hAnsi="FS Elliot" w:cs="Arial"/>
                <w:bCs/>
                <w:color w:val="0D2835"/>
                <w:sz w:val="18"/>
                <w:szCs w:val="18"/>
                <w:lang w:val="en-US"/>
              </w:rPr>
              <w:t>We need to act at pace and take on newer, braver, creative approaches.</w:t>
            </w:r>
            <w:r w:rsidRPr="00991C36">
              <w:rPr>
                <w:rFonts w:ascii="FS Elliot" w:hAnsi="FS Elliot" w:cs="Arial"/>
                <w:bCs/>
                <w:color w:val="0D2835"/>
                <w:sz w:val="18"/>
                <w:szCs w:val="18"/>
              </w:rPr>
              <w:t xml:space="preserve"> We shouldn’t be afraid to fail fast and learn quickly. By being curious and continually pushing ourselves and each other, we will find new and better ways.</w:t>
            </w:r>
          </w:p>
          <w:p w14:paraId="3008F17D" w14:textId="56D60E7D" w:rsidR="003F0F68" w:rsidRPr="00AB69DC" w:rsidRDefault="003F0F68" w:rsidP="00AB69DC">
            <w:pPr>
              <w:spacing w:before="60" w:after="60"/>
              <w:ind w:left="2583"/>
              <w:rPr>
                <w:rFonts w:ascii="FS Elliot" w:hAnsi="FS Elliot" w:cs="Arial"/>
                <w:b/>
                <w:color w:val="0D2835"/>
                <w:sz w:val="18"/>
                <w:szCs w:val="18"/>
              </w:rPr>
            </w:pPr>
          </w:p>
        </w:tc>
      </w:tr>
      <w:tr w:rsidR="001E2C4A" w:rsidRPr="002C6516" w14:paraId="5092DEF6" w14:textId="77777777" w:rsidTr="002C6516">
        <w:tc>
          <w:tcPr>
            <w:tcW w:w="10348" w:type="dxa"/>
            <w:shd w:val="clear" w:color="auto" w:fill="00E6B8"/>
          </w:tcPr>
          <w:p w14:paraId="09BDC749" w14:textId="77375467" w:rsidR="001E2C4A" w:rsidRPr="001E2C4A" w:rsidRDefault="001E2C4A"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 xml:space="preserve">Our </w:t>
            </w:r>
            <w:r>
              <w:rPr>
                <w:rFonts w:ascii="FS Elliot" w:hAnsi="FS Elliot" w:cs="Arial"/>
                <w:b/>
                <w:color w:val="0D2835"/>
                <w:sz w:val="24"/>
                <w:szCs w:val="24"/>
              </w:rPr>
              <w:t>Behaviours</w:t>
            </w:r>
          </w:p>
        </w:tc>
      </w:tr>
      <w:tr w:rsidR="00BF08FB" w:rsidRPr="002C6516" w14:paraId="37A3DB3E" w14:textId="77777777" w:rsidTr="003A0726">
        <w:tc>
          <w:tcPr>
            <w:tcW w:w="10348" w:type="dxa"/>
          </w:tcPr>
          <w:p w14:paraId="6B35DE92" w14:textId="07C0EEA4" w:rsidR="002C6516" w:rsidRPr="001E2C4A"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14:paraId="5885CCA6" w14:textId="77777777" w:rsidTr="00AB69DC">
              <w:tc>
                <w:tcPr>
                  <w:tcW w:w="3374" w:type="dxa"/>
                </w:tcPr>
                <w:p w14:paraId="7DDE5639" w14:textId="4600480B"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559EBDF8" w14:textId="0256B14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45EAB746" w14:textId="36BD0C3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AB69DC" w14:paraId="2F2FA35B" w14:textId="77777777" w:rsidTr="00AB69DC">
              <w:tc>
                <w:tcPr>
                  <w:tcW w:w="3374" w:type="dxa"/>
                </w:tcPr>
                <w:p w14:paraId="2008DC71" w14:textId="1BED1250"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So we deliver profits for a purpose</w:t>
                  </w:r>
                </w:p>
              </w:tc>
              <w:tc>
                <w:tcPr>
                  <w:tcW w:w="3374" w:type="dxa"/>
                </w:tcPr>
                <w:p w14:paraId="0EFD9041" w14:textId="3457D81E"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093BFBE" w14:textId="07513C5D"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AB69DC" w14:paraId="5563E6FB" w14:textId="77777777" w:rsidTr="00AB69DC">
              <w:tc>
                <w:tcPr>
                  <w:tcW w:w="3374" w:type="dxa"/>
                </w:tcPr>
                <w:p w14:paraId="676E5E82"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make bold decisions and take considered risks, with customer and commerciality front of mind. </w:t>
                  </w:r>
                </w:p>
                <w:p w14:paraId="102CA1CF"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make things happen and keep things simple.</w:t>
                  </w:r>
                </w:p>
                <w:p w14:paraId="1B4829FD"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always take the initiative and hold ourselves accountable for the delivery of great results.</w:t>
                  </w:r>
                </w:p>
                <w:p w14:paraId="3A7F93B2" w14:textId="0F941BF2"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ask questions and listen intently as every viewpoint and capability counts, and </w:t>
                  </w:r>
                  <w:r w:rsidR="0088664A">
                    <w:rPr>
                      <w:rFonts w:ascii="FS Elliot" w:hAnsi="FS Elliot" w:cs="Arial"/>
                      <w:sz w:val="18"/>
                      <w:szCs w:val="18"/>
                    </w:rPr>
                    <w:t xml:space="preserve">we </w:t>
                  </w:r>
                  <w:r w:rsidRPr="00AB69DC">
                    <w:rPr>
                      <w:rFonts w:ascii="FS Elliot" w:hAnsi="FS Elliot" w:cs="Arial"/>
                      <w:sz w:val="18"/>
                      <w:szCs w:val="18"/>
                    </w:rPr>
                    <w:t>have the courage to be honest and say what we think.</w:t>
                  </w:r>
                </w:p>
                <w:p w14:paraId="519AB0E6" w14:textId="77777777" w:rsidR="00AB69DC" w:rsidRPr="00AB69DC" w:rsidRDefault="00AB69DC" w:rsidP="002C6516">
                  <w:pPr>
                    <w:rPr>
                      <w:rFonts w:ascii="FS Elliot" w:hAnsi="FS Elliot" w:cs="Arial"/>
                      <w:color w:val="0D2835"/>
                      <w:sz w:val="18"/>
                      <w:szCs w:val="18"/>
                    </w:rPr>
                  </w:pPr>
                </w:p>
              </w:tc>
              <w:tc>
                <w:tcPr>
                  <w:tcW w:w="3374" w:type="dxa"/>
                </w:tcPr>
                <w:p w14:paraId="035D4162"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invest in relationships to build trust and rapport.</w:t>
                  </w:r>
                </w:p>
                <w:p w14:paraId="2BA204F3"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listen carefully always trying to find ways to add value.</w:t>
                  </w:r>
                </w:p>
                <w:p w14:paraId="01A4A88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treat each other with care, compassion and kindness, celebrating and embracing differences.</w:t>
                  </w:r>
                </w:p>
                <w:p w14:paraId="24E2437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strive to make a difference in society, unlocking opportunities for those in need.</w:t>
                  </w:r>
                </w:p>
                <w:p w14:paraId="26607337" w14:textId="77777777" w:rsidR="005263F5" w:rsidRDefault="005263F5" w:rsidP="002C6516">
                  <w:pPr>
                    <w:rPr>
                      <w:rFonts w:ascii="FS Elliot" w:hAnsi="FS Elliot" w:cs="Arial"/>
                      <w:color w:val="0D2835"/>
                      <w:sz w:val="18"/>
                      <w:szCs w:val="18"/>
                    </w:rPr>
                  </w:pPr>
                </w:p>
                <w:p w14:paraId="36815567" w14:textId="1E6F140A" w:rsidR="005263F5" w:rsidRPr="00AB69DC" w:rsidRDefault="005263F5" w:rsidP="002C6516">
                  <w:pPr>
                    <w:rPr>
                      <w:rFonts w:ascii="FS Elliot" w:hAnsi="FS Elliot" w:cs="Arial"/>
                      <w:color w:val="0D2835"/>
                      <w:sz w:val="18"/>
                      <w:szCs w:val="18"/>
                    </w:rPr>
                  </w:pPr>
                </w:p>
              </w:tc>
              <w:tc>
                <w:tcPr>
                  <w:tcW w:w="3374" w:type="dxa"/>
                </w:tcPr>
                <w:p w14:paraId="3A001C5B"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help every generation take control of their health.</w:t>
                  </w:r>
                </w:p>
                <w:p w14:paraId="314CACF2"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start with self-care so we can show up at our best, every day.</w:t>
                  </w:r>
                </w:p>
                <w:p w14:paraId="65938A3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are full of energy and pride in what we do. We focus on self-development to learn and grow, so we can stay up to date and add value.</w:t>
                  </w:r>
                </w:p>
                <w:p w14:paraId="5F25C4F9" w14:textId="1309BBCF" w:rsidR="005657A3" w:rsidRPr="00673D84" w:rsidRDefault="00AB69DC" w:rsidP="00312494">
                  <w:pPr>
                    <w:numPr>
                      <w:ilvl w:val="0"/>
                      <w:numId w:val="35"/>
                    </w:numPr>
                    <w:tabs>
                      <w:tab w:val="clear" w:pos="720"/>
                    </w:tabs>
                    <w:ind w:left="401" w:hanging="319"/>
                    <w:rPr>
                      <w:rFonts w:ascii="FS Elliot" w:hAnsi="FS Elliot" w:cs="Arial"/>
                      <w:color w:val="0D2835"/>
                      <w:sz w:val="18"/>
                      <w:szCs w:val="18"/>
                    </w:rPr>
                  </w:pPr>
                  <w:r w:rsidRPr="00673D84">
                    <w:rPr>
                      <w:rFonts w:ascii="FS Elliot" w:hAnsi="FS Elliot" w:cs="Arial"/>
                      <w:color w:val="0D2835"/>
                      <w:sz w:val="18"/>
                      <w:szCs w:val="18"/>
                    </w:rPr>
                    <w:t>We innovate and collaborate on our best ideas. Together, we can drive the changes that are needed to help our business grow, and help our customers live their best lives.</w:t>
                  </w:r>
                </w:p>
                <w:p w14:paraId="1AB60ED6" w14:textId="78E26C6A" w:rsidR="005657A3" w:rsidRPr="005657A3" w:rsidRDefault="005657A3" w:rsidP="005657A3">
                  <w:pPr>
                    <w:rPr>
                      <w:rFonts w:ascii="FS Elliot" w:hAnsi="FS Elliot" w:cs="Arial"/>
                      <w:color w:val="0D2835"/>
                      <w:sz w:val="18"/>
                      <w:szCs w:val="18"/>
                    </w:rPr>
                  </w:pPr>
                </w:p>
              </w:tc>
            </w:tr>
          </w:tbl>
          <w:p w14:paraId="55479ECC" w14:textId="77777777" w:rsidR="00F1350D" w:rsidRPr="001E2C4A" w:rsidRDefault="00F1350D" w:rsidP="00F1350D">
            <w:pPr>
              <w:pStyle w:val="ListParagraph"/>
              <w:ind w:left="1037"/>
              <w:rPr>
                <w:rFonts w:ascii="FS Elliot" w:hAnsi="FS Elliot" w:cs="Arial"/>
                <w:color w:val="000000" w:themeColor="text1"/>
                <w:sz w:val="18"/>
                <w:szCs w:val="18"/>
              </w:rPr>
            </w:pPr>
          </w:p>
        </w:tc>
      </w:tr>
      <w:tr w:rsidR="0013589A" w:rsidRPr="002C6516" w14:paraId="484F8E68" w14:textId="77777777" w:rsidTr="001E2C4A">
        <w:tc>
          <w:tcPr>
            <w:tcW w:w="10348" w:type="dxa"/>
            <w:shd w:val="clear" w:color="auto" w:fill="00E6B8"/>
          </w:tcPr>
          <w:p w14:paraId="241EAFEB" w14:textId="17FCFFE2" w:rsidR="0013589A" w:rsidRPr="001E2C4A" w:rsidRDefault="0013589A" w:rsidP="001E2C4A">
            <w:pPr>
              <w:spacing w:before="60" w:after="60"/>
              <w:rPr>
                <w:rFonts w:ascii="FS Elliot" w:hAnsi="FS Elliot" w:cs="Arial"/>
                <w:b/>
                <w:color w:val="0D2835"/>
                <w:sz w:val="24"/>
                <w:szCs w:val="24"/>
              </w:rPr>
            </w:pPr>
          </w:p>
        </w:tc>
      </w:tr>
      <w:tr w:rsidR="00203113" w:rsidRPr="002C6516" w14:paraId="52249539" w14:textId="77777777" w:rsidTr="003A0726">
        <w:tc>
          <w:tcPr>
            <w:tcW w:w="10348" w:type="dxa"/>
          </w:tcPr>
          <w:p w14:paraId="66B28695" w14:textId="77777777" w:rsidR="009D0E39" w:rsidRPr="009D0E39" w:rsidRDefault="009D0E39" w:rsidP="009D0E39">
            <w:pPr>
              <w:pStyle w:val="ListParagraph"/>
              <w:rPr>
                <w:rStyle w:val="Strong"/>
                <w:rFonts w:ascii="FS Elliot" w:hAnsi="FS Elliot" w:cs="Arial"/>
                <w:b w:val="0"/>
                <w:bCs w:val="0"/>
                <w:color w:val="000000" w:themeColor="text1"/>
                <w:sz w:val="18"/>
                <w:szCs w:val="18"/>
              </w:rPr>
            </w:pPr>
          </w:p>
          <w:p w14:paraId="2DE7B630" w14:textId="0285EBC5" w:rsidR="00991C36" w:rsidRPr="00991C36" w:rsidRDefault="00991C36" w:rsidP="00CD526C">
            <w:pPr>
              <w:pStyle w:val="ListParagraph"/>
              <w:numPr>
                <w:ilvl w:val="0"/>
                <w:numId w:val="28"/>
              </w:numPr>
              <w:rPr>
                <w:rStyle w:val="Strong"/>
                <w:rFonts w:ascii="FS Elliot" w:hAnsi="FS Elliot" w:cs="Arial"/>
                <w:b w:val="0"/>
                <w:bCs w:val="0"/>
                <w:color w:val="000000" w:themeColor="text1"/>
                <w:sz w:val="18"/>
                <w:szCs w:val="18"/>
              </w:rPr>
            </w:pPr>
            <w:r w:rsidRPr="00991C36">
              <w:rPr>
                <w:rStyle w:val="Strong"/>
                <w:rFonts w:ascii="FS Elliot" w:hAnsi="FS Elliot" w:cs="Arial"/>
                <w:b w:val="0"/>
                <w:bCs w:val="0"/>
                <w:color w:val="000000"/>
                <w:sz w:val="18"/>
                <w:szCs w:val="18"/>
                <w:shd w:val="clear" w:color="auto" w:fill="FFFFFF"/>
              </w:rPr>
              <w:t>W</w:t>
            </w:r>
            <w:r w:rsidR="001E2C4A" w:rsidRPr="00991C36">
              <w:rPr>
                <w:rStyle w:val="Strong"/>
                <w:rFonts w:ascii="FS Elliot" w:hAnsi="FS Elliot" w:cs="Arial"/>
                <w:b w:val="0"/>
                <w:bCs w:val="0"/>
                <w:color w:val="000000"/>
                <w:sz w:val="18"/>
                <w:szCs w:val="18"/>
                <w:shd w:val="clear" w:color="auto" w:fill="FFFFFF"/>
              </w:rPr>
              <w:t xml:space="preserve">e have a ‘smart working’ policy with flexible remote working. </w:t>
            </w:r>
            <w:r w:rsidRPr="00991C36">
              <w:rPr>
                <w:rStyle w:val="Strong"/>
                <w:rFonts w:ascii="FS Elliot" w:hAnsi="FS Elliot" w:cs="Arial"/>
                <w:b w:val="0"/>
                <w:bCs w:val="0"/>
                <w:color w:val="000000"/>
                <w:sz w:val="18"/>
                <w:szCs w:val="18"/>
                <w:shd w:val="clear" w:color="auto" w:fill="FFFFFF"/>
              </w:rPr>
              <w:t>H</w:t>
            </w:r>
            <w:r w:rsidR="001E2C4A" w:rsidRPr="00991C36">
              <w:rPr>
                <w:rStyle w:val="Strong"/>
                <w:rFonts w:ascii="FS Elliot" w:hAnsi="FS Elliot" w:cs="Arial"/>
                <w:b w:val="0"/>
                <w:bCs w:val="0"/>
                <w:color w:val="000000"/>
                <w:sz w:val="18"/>
                <w:szCs w:val="18"/>
                <w:shd w:val="clear" w:color="auto" w:fill="FFFFFF"/>
              </w:rPr>
              <w:t xml:space="preserve">owever, there may be a requirement to attend meetings at our Hampshire head office in line with government guidelines. </w:t>
            </w:r>
          </w:p>
          <w:p w14:paraId="152541BF" w14:textId="77777777" w:rsidR="00991C36" w:rsidRDefault="00203113" w:rsidP="00AC2409">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S</w:t>
            </w:r>
            <w:r w:rsidR="00573E8B" w:rsidRPr="00991C36">
              <w:rPr>
                <w:rFonts w:ascii="FS Elliot" w:hAnsi="FS Elliot" w:cs="Arial"/>
                <w:color w:val="000000" w:themeColor="text1"/>
                <w:sz w:val="18"/>
                <w:szCs w:val="18"/>
              </w:rPr>
              <w:t>ome UK travel &amp; overnight stays</w:t>
            </w:r>
            <w:r w:rsidR="00991C36" w:rsidRPr="00991C36">
              <w:rPr>
                <w:rFonts w:ascii="FS Elliot" w:hAnsi="FS Elliot" w:cs="Arial"/>
                <w:color w:val="000000" w:themeColor="text1"/>
                <w:sz w:val="18"/>
                <w:szCs w:val="18"/>
              </w:rPr>
              <w:t>.</w:t>
            </w:r>
          </w:p>
          <w:p w14:paraId="103FB9C2" w14:textId="77777777" w:rsidR="00991C36" w:rsidRDefault="00573E8B"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Reasonable r</w:t>
            </w:r>
            <w:r w:rsidR="00203113" w:rsidRPr="00991C36">
              <w:rPr>
                <w:rFonts w:ascii="FS Elliot" w:hAnsi="FS Elliot" w:cs="Arial"/>
                <w:color w:val="000000" w:themeColor="text1"/>
                <w:sz w:val="18"/>
                <w:szCs w:val="18"/>
              </w:rPr>
              <w:t xml:space="preserve">ole and task flexibility expected </w:t>
            </w:r>
            <w:r w:rsidRPr="00991C36">
              <w:rPr>
                <w:rFonts w:ascii="FS Elliot" w:hAnsi="FS Elliot" w:cs="Arial"/>
                <w:color w:val="000000" w:themeColor="text1"/>
                <w:sz w:val="18"/>
                <w:szCs w:val="18"/>
              </w:rPr>
              <w:t>given the seniority of the role</w:t>
            </w:r>
            <w:r w:rsidR="00991C36">
              <w:rPr>
                <w:rFonts w:ascii="FS Elliot" w:hAnsi="FS Elliot" w:cs="Arial"/>
                <w:color w:val="000000" w:themeColor="text1"/>
                <w:sz w:val="18"/>
                <w:szCs w:val="18"/>
              </w:rPr>
              <w:t>.</w:t>
            </w:r>
          </w:p>
          <w:p w14:paraId="18C875A7" w14:textId="5F6284A2" w:rsidR="00203113" w:rsidRPr="00991C36" w:rsidRDefault="00203113"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May be required to lead other business activities or projects in other parts of the</w:t>
            </w:r>
            <w:r w:rsidR="00991C36">
              <w:rPr>
                <w:rFonts w:ascii="FS Elliot" w:hAnsi="FS Elliot" w:cs="Arial"/>
                <w:color w:val="000000" w:themeColor="text1"/>
                <w:sz w:val="18"/>
                <w:szCs w:val="18"/>
              </w:rPr>
              <w:t xml:space="preserve"> Simplyhealth</w:t>
            </w:r>
            <w:r w:rsidRPr="00991C36">
              <w:rPr>
                <w:rFonts w:ascii="FS Elliot" w:hAnsi="FS Elliot" w:cs="Arial"/>
                <w:color w:val="000000" w:themeColor="text1"/>
                <w:sz w:val="18"/>
                <w:szCs w:val="18"/>
              </w:rPr>
              <w:t xml:space="preserve"> Group</w:t>
            </w:r>
            <w:r w:rsidR="00991C36">
              <w:rPr>
                <w:rFonts w:ascii="FS Elliot" w:hAnsi="FS Elliot" w:cs="Arial"/>
                <w:color w:val="000000" w:themeColor="text1"/>
                <w:sz w:val="18"/>
                <w:szCs w:val="18"/>
              </w:rPr>
              <w:t>.</w:t>
            </w:r>
          </w:p>
          <w:p w14:paraId="5D564868" w14:textId="77777777" w:rsidR="008633FC" w:rsidRPr="001E2C4A" w:rsidRDefault="008633FC" w:rsidP="008633FC">
            <w:pPr>
              <w:pStyle w:val="ListParagraph"/>
              <w:ind w:left="1080"/>
              <w:rPr>
                <w:rFonts w:ascii="FS Elliot" w:hAnsi="FS Elliot" w:cs="Arial"/>
                <w:color w:val="000000" w:themeColor="text1"/>
                <w:sz w:val="18"/>
                <w:szCs w:val="18"/>
              </w:rPr>
            </w:pPr>
          </w:p>
        </w:tc>
      </w:tr>
    </w:tbl>
    <w:p w14:paraId="607D8492" w14:textId="43E53D9F" w:rsidR="00BF08FB" w:rsidRPr="002C6516" w:rsidRDefault="00BF08FB" w:rsidP="00DC260E">
      <w:pPr>
        <w:ind w:left="-567" w:right="-755"/>
        <w:rPr>
          <w:rFonts w:ascii="Arial" w:hAnsi="Arial" w:cs="Arial"/>
          <w:sz w:val="20"/>
          <w:szCs w:val="20"/>
        </w:rPr>
      </w:pPr>
    </w:p>
    <w:sectPr w:rsidR="00BF08FB" w:rsidRPr="002C6516" w:rsidSect="006D0665">
      <w:headerReference w:type="default" r:id="rId10"/>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252B" w14:textId="77777777" w:rsidR="00D3495A" w:rsidRDefault="00D3495A" w:rsidP="008D5894">
      <w:pPr>
        <w:spacing w:after="0" w:line="240" w:lineRule="auto"/>
      </w:pPr>
      <w:r>
        <w:separator/>
      </w:r>
    </w:p>
  </w:endnote>
  <w:endnote w:type="continuationSeparator" w:id="0">
    <w:p w14:paraId="41C11F89" w14:textId="77777777" w:rsidR="00D3495A" w:rsidRDefault="00D3495A"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altName w:val="Calibri"/>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altName w:val="Calibri"/>
    <w:panose1 w:val="02000503050000020004"/>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CF5AC" w14:textId="77777777" w:rsidR="00D3495A" w:rsidRDefault="00D3495A" w:rsidP="008D5894">
      <w:pPr>
        <w:spacing w:after="0" w:line="240" w:lineRule="auto"/>
      </w:pPr>
      <w:r>
        <w:separator/>
      </w:r>
    </w:p>
  </w:footnote>
  <w:footnote w:type="continuationSeparator" w:id="0">
    <w:p w14:paraId="3719F7D7" w14:textId="77777777" w:rsidR="00D3495A" w:rsidRDefault="00D3495A"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9264"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FAC"/>
    <w:multiLevelType w:val="hybridMultilevel"/>
    <w:tmpl w:val="E71CA06A"/>
    <w:lvl w:ilvl="0" w:tplc="08090001">
      <w:start w:val="1"/>
      <w:numFmt w:val="bullet"/>
      <w:lvlText w:val=""/>
      <w:lvlJc w:val="left"/>
      <w:pPr>
        <w:ind w:left="642" w:hanging="360"/>
      </w:pPr>
      <w:rPr>
        <w:rFonts w:ascii="Symbol" w:hAnsi="Symbol" w:hint="default"/>
      </w:rPr>
    </w:lvl>
    <w:lvl w:ilvl="1" w:tplc="08090003">
      <w:start w:val="1"/>
      <w:numFmt w:val="bullet"/>
      <w:lvlText w:val="o"/>
      <w:lvlJc w:val="left"/>
      <w:pPr>
        <w:ind w:left="1362" w:hanging="360"/>
      </w:pPr>
      <w:rPr>
        <w:rFonts w:ascii="Courier New" w:hAnsi="Courier New" w:cs="Courier New" w:hint="default"/>
      </w:rPr>
    </w:lvl>
    <w:lvl w:ilvl="2" w:tplc="08090005">
      <w:start w:val="1"/>
      <w:numFmt w:val="bullet"/>
      <w:lvlText w:val=""/>
      <w:lvlJc w:val="left"/>
      <w:pPr>
        <w:ind w:left="2082" w:hanging="360"/>
      </w:pPr>
      <w:rPr>
        <w:rFonts w:ascii="Wingdings" w:hAnsi="Wingdings" w:hint="default"/>
      </w:rPr>
    </w:lvl>
    <w:lvl w:ilvl="3" w:tplc="08090001">
      <w:start w:val="1"/>
      <w:numFmt w:val="bullet"/>
      <w:lvlText w:val=""/>
      <w:lvlJc w:val="left"/>
      <w:pPr>
        <w:ind w:left="2802" w:hanging="360"/>
      </w:pPr>
      <w:rPr>
        <w:rFonts w:ascii="Symbol" w:hAnsi="Symbol" w:hint="default"/>
      </w:rPr>
    </w:lvl>
    <w:lvl w:ilvl="4" w:tplc="08090003">
      <w:start w:val="1"/>
      <w:numFmt w:val="bullet"/>
      <w:lvlText w:val="o"/>
      <w:lvlJc w:val="left"/>
      <w:pPr>
        <w:ind w:left="3522" w:hanging="360"/>
      </w:pPr>
      <w:rPr>
        <w:rFonts w:ascii="Courier New" w:hAnsi="Courier New" w:cs="Courier New" w:hint="default"/>
      </w:rPr>
    </w:lvl>
    <w:lvl w:ilvl="5" w:tplc="08090005">
      <w:start w:val="1"/>
      <w:numFmt w:val="bullet"/>
      <w:lvlText w:val=""/>
      <w:lvlJc w:val="left"/>
      <w:pPr>
        <w:ind w:left="4242" w:hanging="360"/>
      </w:pPr>
      <w:rPr>
        <w:rFonts w:ascii="Wingdings" w:hAnsi="Wingdings" w:hint="default"/>
      </w:rPr>
    </w:lvl>
    <w:lvl w:ilvl="6" w:tplc="08090001">
      <w:start w:val="1"/>
      <w:numFmt w:val="bullet"/>
      <w:lvlText w:val=""/>
      <w:lvlJc w:val="left"/>
      <w:pPr>
        <w:ind w:left="4962" w:hanging="360"/>
      </w:pPr>
      <w:rPr>
        <w:rFonts w:ascii="Symbol" w:hAnsi="Symbol" w:hint="default"/>
      </w:rPr>
    </w:lvl>
    <w:lvl w:ilvl="7" w:tplc="08090003">
      <w:start w:val="1"/>
      <w:numFmt w:val="bullet"/>
      <w:lvlText w:val="o"/>
      <w:lvlJc w:val="left"/>
      <w:pPr>
        <w:ind w:left="5682" w:hanging="360"/>
      </w:pPr>
      <w:rPr>
        <w:rFonts w:ascii="Courier New" w:hAnsi="Courier New" w:cs="Courier New" w:hint="default"/>
      </w:rPr>
    </w:lvl>
    <w:lvl w:ilvl="8" w:tplc="08090005">
      <w:start w:val="1"/>
      <w:numFmt w:val="bullet"/>
      <w:lvlText w:val=""/>
      <w:lvlJc w:val="left"/>
      <w:pPr>
        <w:ind w:left="6402" w:hanging="360"/>
      </w:pPr>
      <w:rPr>
        <w:rFonts w:ascii="Wingdings" w:hAnsi="Wingdings" w:hint="default"/>
      </w:rPr>
    </w:lvl>
  </w:abstractNum>
  <w:abstractNum w:abstractNumId="1"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7055F"/>
    <w:multiLevelType w:val="hybridMultilevel"/>
    <w:tmpl w:val="13F0570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E30FD5"/>
    <w:multiLevelType w:val="hybridMultilevel"/>
    <w:tmpl w:val="DD82557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77531D"/>
    <w:multiLevelType w:val="hybridMultilevel"/>
    <w:tmpl w:val="A8A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51D0D"/>
    <w:multiLevelType w:val="hybridMultilevel"/>
    <w:tmpl w:val="6F884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55806"/>
    <w:multiLevelType w:val="hybridMultilevel"/>
    <w:tmpl w:val="4AF89160"/>
    <w:lvl w:ilvl="0" w:tplc="B1D0E63C">
      <w:start w:val="1"/>
      <w:numFmt w:val="bullet"/>
      <w:lvlText w:val=""/>
      <w:lvlJc w:val="left"/>
      <w:pPr>
        <w:tabs>
          <w:tab w:val="num" w:pos="720"/>
        </w:tabs>
        <w:ind w:left="720" w:hanging="360"/>
      </w:pPr>
      <w:rPr>
        <w:rFonts w:ascii="Wingdings" w:hAnsi="Wingdings"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294129"/>
    <w:multiLevelType w:val="hybridMultilevel"/>
    <w:tmpl w:val="8E7C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2093D"/>
    <w:multiLevelType w:val="hybridMultilevel"/>
    <w:tmpl w:val="4584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E796A"/>
    <w:multiLevelType w:val="hybridMultilevel"/>
    <w:tmpl w:val="DE76D5B8"/>
    <w:lvl w:ilvl="0" w:tplc="6FEE5748">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2DA26A85"/>
    <w:multiLevelType w:val="hybridMultilevel"/>
    <w:tmpl w:val="85FCB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F437CA"/>
    <w:multiLevelType w:val="hybridMultilevel"/>
    <w:tmpl w:val="FD3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468A9"/>
    <w:multiLevelType w:val="hybridMultilevel"/>
    <w:tmpl w:val="634C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F55F1"/>
    <w:multiLevelType w:val="hybridMultilevel"/>
    <w:tmpl w:val="6952FC5A"/>
    <w:lvl w:ilvl="0" w:tplc="A294B8A8">
      <w:start w:val="1"/>
      <w:numFmt w:val="bullet"/>
      <w:lvlText w:val="•"/>
      <w:lvlJc w:val="left"/>
      <w:pPr>
        <w:tabs>
          <w:tab w:val="num" w:pos="720"/>
        </w:tabs>
        <w:ind w:left="720" w:hanging="360"/>
      </w:pPr>
      <w:rPr>
        <w:rFonts w:ascii="Arial" w:hAnsi="Arial" w:hint="default"/>
      </w:rPr>
    </w:lvl>
    <w:lvl w:ilvl="1" w:tplc="7988EBB0" w:tentative="1">
      <w:start w:val="1"/>
      <w:numFmt w:val="bullet"/>
      <w:lvlText w:val="•"/>
      <w:lvlJc w:val="left"/>
      <w:pPr>
        <w:tabs>
          <w:tab w:val="num" w:pos="1440"/>
        </w:tabs>
        <w:ind w:left="1440" w:hanging="360"/>
      </w:pPr>
      <w:rPr>
        <w:rFonts w:ascii="Arial" w:hAnsi="Arial" w:hint="default"/>
      </w:rPr>
    </w:lvl>
    <w:lvl w:ilvl="2" w:tplc="47482838">
      <w:start w:val="238"/>
      <w:numFmt w:val="bullet"/>
      <w:lvlText w:val="o"/>
      <w:lvlJc w:val="left"/>
      <w:pPr>
        <w:tabs>
          <w:tab w:val="num" w:pos="2160"/>
        </w:tabs>
        <w:ind w:left="2160" w:hanging="360"/>
      </w:pPr>
      <w:rPr>
        <w:rFonts w:ascii="Courier New" w:hAnsi="Courier New" w:hint="default"/>
      </w:rPr>
    </w:lvl>
    <w:lvl w:ilvl="3" w:tplc="633087D2" w:tentative="1">
      <w:start w:val="1"/>
      <w:numFmt w:val="bullet"/>
      <w:lvlText w:val="•"/>
      <w:lvlJc w:val="left"/>
      <w:pPr>
        <w:tabs>
          <w:tab w:val="num" w:pos="2880"/>
        </w:tabs>
        <w:ind w:left="2880" w:hanging="360"/>
      </w:pPr>
      <w:rPr>
        <w:rFonts w:ascii="Arial" w:hAnsi="Arial" w:hint="default"/>
      </w:rPr>
    </w:lvl>
    <w:lvl w:ilvl="4" w:tplc="05086084" w:tentative="1">
      <w:start w:val="1"/>
      <w:numFmt w:val="bullet"/>
      <w:lvlText w:val="•"/>
      <w:lvlJc w:val="left"/>
      <w:pPr>
        <w:tabs>
          <w:tab w:val="num" w:pos="3600"/>
        </w:tabs>
        <w:ind w:left="3600" w:hanging="360"/>
      </w:pPr>
      <w:rPr>
        <w:rFonts w:ascii="Arial" w:hAnsi="Arial" w:hint="default"/>
      </w:rPr>
    </w:lvl>
    <w:lvl w:ilvl="5" w:tplc="2D72E93E" w:tentative="1">
      <w:start w:val="1"/>
      <w:numFmt w:val="bullet"/>
      <w:lvlText w:val="•"/>
      <w:lvlJc w:val="left"/>
      <w:pPr>
        <w:tabs>
          <w:tab w:val="num" w:pos="4320"/>
        </w:tabs>
        <w:ind w:left="4320" w:hanging="360"/>
      </w:pPr>
      <w:rPr>
        <w:rFonts w:ascii="Arial" w:hAnsi="Arial" w:hint="default"/>
      </w:rPr>
    </w:lvl>
    <w:lvl w:ilvl="6" w:tplc="A95CACE8" w:tentative="1">
      <w:start w:val="1"/>
      <w:numFmt w:val="bullet"/>
      <w:lvlText w:val="•"/>
      <w:lvlJc w:val="left"/>
      <w:pPr>
        <w:tabs>
          <w:tab w:val="num" w:pos="5040"/>
        </w:tabs>
        <w:ind w:left="5040" w:hanging="360"/>
      </w:pPr>
      <w:rPr>
        <w:rFonts w:ascii="Arial" w:hAnsi="Arial" w:hint="default"/>
      </w:rPr>
    </w:lvl>
    <w:lvl w:ilvl="7" w:tplc="D6680518" w:tentative="1">
      <w:start w:val="1"/>
      <w:numFmt w:val="bullet"/>
      <w:lvlText w:val="•"/>
      <w:lvlJc w:val="left"/>
      <w:pPr>
        <w:tabs>
          <w:tab w:val="num" w:pos="5760"/>
        </w:tabs>
        <w:ind w:left="5760" w:hanging="360"/>
      </w:pPr>
      <w:rPr>
        <w:rFonts w:ascii="Arial" w:hAnsi="Arial" w:hint="default"/>
      </w:rPr>
    </w:lvl>
    <w:lvl w:ilvl="8" w:tplc="D9F292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F673A0"/>
    <w:multiLevelType w:val="multilevel"/>
    <w:tmpl w:val="332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E7189"/>
    <w:multiLevelType w:val="hybridMultilevel"/>
    <w:tmpl w:val="E33C1C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E36B6"/>
    <w:multiLevelType w:val="hybridMultilevel"/>
    <w:tmpl w:val="5C024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2E3375"/>
    <w:multiLevelType w:val="hybridMultilevel"/>
    <w:tmpl w:val="8D82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A71A5"/>
    <w:multiLevelType w:val="hybridMultilevel"/>
    <w:tmpl w:val="D05E4AFC"/>
    <w:lvl w:ilvl="0" w:tplc="08090001">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3DF12A2"/>
    <w:multiLevelType w:val="hybridMultilevel"/>
    <w:tmpl w:val="3CC6D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1171C1"/>
    <w:multiLevelType w:val="hybridMultilevel"/>
    <w:tmpl w:val="9F761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B606C6"/>
    <w:multiLevelType w:val="hybridMultilevel"/>
    <w:tmpl w:val="61F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A2AD8"/>
    <w:multiLevelType w:val="hybridMultilevel"/>
    <w:tmpl w:val="99C6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187CFD"/>
    <w:multiLevelType w:val="hybridMultilevel"/>
    <w:tmpl w:val="921A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113310"/>
    <w:multiLevelType w:val="hybridMultilevel"/>
    <w:tmpl w:val="7382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7758FF"/>
    <w:multiLevelType w:val="hybridMultilevel"/>
    <w:tmpl w:val="1108BF38"/>
    <w:lvl w:ilvl="0" w:tplc="4B7A19C6">
      <w:start w:val="1"/>
      <w:numFmt w:val="decimal"/>
      <w:lvlText w:val="%1."/>
      <w:lvlJc w:val="left"/>
      <w:pPr>
        <w:ind w:left="673" w:hanging="170"/>
      </w:pPr>
      <w:rPr>
        <w:rFonts w:hint="default"/>
      </w:rPr>
    </w:lvl>
    <w:lvl w:ilvl="1" w:tplc="08090019" w:tentative="1">
      <w:start w:val="1"/>
      <w:numFmt w:val="lowerLetter"/>
      <w:lvlText w:val="%2."/>
      <w:lvlJc w:val="left"/>
      <w:pPr>
        <w:ind w:left="2129" w:hanging="360"/>
      </w:pPr>
    </w:lvl>
    <w:lvl w:ilvl="2" w:tplc="0809001B" w:tentative="1">
      <w:start w:val="1"/>
      <w:numFmt w:val="lowerRoman"/>
      <w:lvlText w:val="%3."/>
      <w:lvlJc w:val="right"/>
      <w:pPr>
        <w:ind w:left="2849" w:hanging="180"/>
      </w:pPr>
    </w:lvl>
    <w:lvl w:ilvl="3" w:tplc="0809000F" w:tentative="1">
      <w:start w:val="1"/>
      <w:numFmt w:val="decimal"/>
      <w:lvlText w:val="%4."/>
      <w:lvlJc w:val="left"/>
      <w:pPr>
        <w:ind w:left="3569" w:hanging="360"/>
      </w:pPr>
    </w:lvl>
    <w:lvl w:ilvl="4" w:tplc="08090019" w:tentative="1">
      <w:start w:val="1"/>
      <w:numFmt w:val="lowerLetter"/>
      <w:lvlText w:val="%5."/>
      <w:lvlJc w:val="left"/>
      <w:pPr>
        <w:ind w:left="4289" w:hanging="360"/>
      </w:pPr>
    </w:lvl>
    <w:lvl w:ilvl="5" w:tplc="0809001B" w:tentative="1">
      <w:start w:val="1"/>
      <w:numFmt w:val="lowerRoman"/>
      <w:lvlText w:val="%6."/>
      <w:lvlJc w:val="right"/>
      <w:pPr>
        <w:ind w:left="5009" w:hanging="180"/>
      </w:pPr>
    </w:lvl>
    <w:lvl w:ilvl="6" w:tplc="0809000F" w:tentative="1">
      <w:start w:val="1"/>
      <w:numFmt w:val="decimal"/>
      <w:lvlText w:val="%7."/>
      <w:lvlJc w:val="left"/>
      <w:pPr>
        <w:ind w:left="5729" w:hanging="360"/>
      </w:pPr>
    </w:lvl>
    <w:lvl w:ilvl="7" w:tplc="08090019" w:tentative="1">
      <w:start w:val="1"/>
      <w:numFmt w:val="lowerLetter"/>
      <w:lvlText w:val="%8."/>
      <w:lvlJc w:val="left"/>
      <w:pPr>
        <w:ind w:left="6449" w:hanging="360"/>
      </w:pPr>
    </w:lvl>
    <w:lvl w:ilvl="8" w:tplc="0809001B" w:tentative="1">
      <w:start w:val="1"/>
      <w:numFmt w:val="lowerRoman"/>
      <w:lvlText w:val="%9."/>
      <w:lvlJc w:val="right"/>
      <w:pPr>
        <w:ind w:left="7169" w:hanging="180"/>
      </w:pPr>
    </w:lvl>
  </w:abstractNum>
  <w:abstractNum w:abstractNumId="29" w15:restartNumberingAfterBreak="0">
    <w:nsid w:val="57743BDE"/>
    <w:multiLevelType w:val="hybridMultilevel"/>
    <w:tmpl w:val="0C4E53E8"/>
    <w:lvl w:ilvl="0" w:tplc="5A2EEA50">
      <w:start w:val="1"/>
      <w:numFmt w:val="bullet"/>
      <w:lvlText w:val="o"/>
      <w:lvlJc w:val="left"/>
      <w:pPr>
        <w:tabs>
          <w:tab w:val="num" w:pos="720"/>
        </w:tabs>
        <w:ind w:left="720" w:hanging="360"/>
      </w:pPr>
      <w:rPr>
        <w:rFonts w:ascii="Courier New" w:hAnsi="Courier New" w:hint="default"/>
      </w:rPr>
    </w:lvl>
    <w:lvl w:ilvl="1" w:tplc="A56A4B26">
      <w:start w:val="1"/>
      <w:numFmt w:val="bullet"/>
      <w:lvlText w:val="o"/>
      <w:lvlJc w:val="left"/>
      <w:pPr>
        <w:tabs>
          <w:tab w:val="num" w:pos="1440"/>
        </w:tabs>
        <w:ind w:left="1440" w:hanging="360"/>
      </w:pPr>
      <w:rPr>
        <w:rFonts w:ascii="Courier New" w:hAnsi="Courier New" w:hint="default"/>
      </w:rPr>
    </w:lvl>
    <w:lvl w:ilvl="2" w:tplc="89B8C8A6" w:tentative="1">
      <w:start w:val="1"/>
      <w:numFmt w:val="bullet"/>
      <w:lvlText w:val="o"/>
      <w:lvlJc w:val="left"/>
      <w:pPr>
        <w:tabs>
          <w:tab w:val="num" w:pos="2160"/>
        </w:tabs>
        <w:ind w:left="2160" w:hanging="360"/>
      </w:pPr>
      <w:rPr>
        <w:rFonts w:ascii="Courier New" w:hAnsi="Courier New" w:hint="default"/>
      </w:rPr>
    </w:lvl>
    <w:lvl w:ilvl="3" w:tplc="207CA6CE" w:tentative="1">
      <w:start w:val="1"/>
      <w:numFmt w:val="bullet"/>
      <w:lvlText w:val="o"/>
      <w:lvlJc w:val="left"/>
      <w:pPr>
        <w:tabs>
          <w:tab w:val="num" w:pos="2880"/>
        </w:tabs>
        <w:ind w:left="2880" w:hanging="360"/>
      </w:pPr>
      <w:rPr>
        <w:rFonts w:ascii="Courier New" w:hAnsi="Courier New" w:hint="default"/>
      </w:rPr>
    </w:lvl>
    <w:lvl w:ilvl="4" w:tplc="C2E08E86" w:tentative="1">
      <w:start w:val="1"/>
      <w:numFmt w:val="bullet"/>
      <w:lvlText w:val="o"/>
      <w:lvlJc w:val="left"/>
      <w:pPr>
        <w:tabs>
          <w:tab w:val="num" w:pos="3600"/>
        </w:tabs>
        <w:ind w:left="3600" w:hanging="360"/>
      </w:pPr>
      <w:rPr>
        <w:rFonts w:ascii="Courier New" w:hAnsi="Courier New" w:hint="default"/>
      </w:rPr>
    </w:lvl>
    <w:lvl w:ilvl="5" w:tplc="5650CD74" w:tentative="1">
      <w:start w:val="1"/>
      <w:numFmt w:val="bullet"/>
      <w:lvlText w:val="o"/>
      <w:lvlJc w:val="left"/>
      <w:pPr>
        <w:tabs>
          <w:tab w:val="num" w:pos="4320"/>
        </w:tabs>
        <w:ind w:left="4320" w:hanging="360"/>
      </w:pPr>
      <w:rPr>
        <w:rFonts w:ascii="Courier New" w:hAnsi="Courier New" w:hint="default"/>
      </w:rPr>
    </w:lvl>
    <w:lvl w:ilvl="6" w:tplc="74100958" w:tentative="1">
      <w:start w:val="1"/>
      <w:numFmt w:val="bullet"/>
      <w:lvlText w:val="o"/>
      <w:lvlJc w:val="left"/>
      <w:pPr>
        <w:tabs>
          <w:tab w:val="num" w:pos="5040"/>
        </w:tabs>
        <w:ind w:left="5040" w:hanging="360"/>
      </w:pPr>
      <w:rPr>
        <w:rFonts w:ascii="Courier New" w:hAnsi="Courier New" w:hint="default"/>
      </w:rPr>
    </w:lvl>
    <w:lvl w:ilvl="7" w:tplc="BC0A5634" w:tentative="1">
      <w:start w:val="1"/>
      <w:numFmt w:val="bullet"/>
      <w:lvlText w:val="o"/>
      <w:lvlJc w:val="left"/>
      <w:pPr>
        <w:tabs>
          <w:tab w:val="num" w:pos="5760"/>
        </w:tabs>
        <w:ind w:left="5760" w:hanging="360"/>
      </w:pPr>
      <w:rPr>
        <w:rFonts w:ascii="Courier New" w:hAnsi="Courier New" w:hint="default"/>
      </w:rPr>
    </w:lvl>
    <w:lvl w:ilvl="8" w:tplc="89DADD54" w:tentative="1">
      <w:start w:val="1"/>
      <w:numFmt w:val="bullet"/>
      <w:lvlText w:val="o"/>
      <w:lvlJc w:val="left"/>
      <w:pPr>
        <w:tabs>
          <w:tab w:val="num" w:pos="6480"/>
        </w:tabs>
        <w:ind w:left="6480" w:hanging="360"/>
      </w:pPr>
      <w:rPr>
        <w:rFonts w:ascii="Courier New" w:hAnsi="Courier New" w:hint="default"/>
      </w:rPr>
    </w:lvl>
  </w:abstractNum>
  <w:abstractNum w:abstractNumId="30" w15:restartNumberingAfterBreak="0">
    <w:nsid w:val="5B813E60"/>
    <w:multiLevelType w:val="hybridMultilevel"/>
    <w:tmpl w:val="FD147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265F0C"/>
    <w:multiLevelType w:val="hybridMultilevel"/>
    <w:tmpl w:val="55786BE2"/>
    <w:lvl w:ilvl="0" w:tplc="2E04B1D6">
      <w:start w:val="1"/>
      <w:numFmt w:val="bullet"/>
      <w:lvlText w:val=""/>
      <w:lvlJc w:val="left"/>
      <w:pPr>
        <w:tabs>
          <w:tab w:val="num" w:pos="720"/>
        </w:tabs>
        <w:ind w:left="720" w:hanging="360"/>
      </w:pPr>
      <w:rPr>
        <w:rFonts w:ascii="Wingdings" w:hAnsi="Wingdings"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336018"/>
    <w:multiLevelType w:val="hybridMultilevel"/>
    <w:tmpl w:val="2550DB84"/>
    <w:lvl w:ilvl="0" w:tplc="08090001">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3"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A7370A"/>
    <w:multiLevelType w:val="hybridMultilevel"/>
    <w:tmpl w:val="510A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B358AF"/>
    <w:multiLevelType w:val="hybridMultilevel"/>
    <w:tmpl w:val="EA1E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9E039D"/>
    <w:multiLevelType w:val="hybridMultilevel"/>
    <w:tmpl w:val="012A29CC"/>
    <w:lvl w:ilvl="0" w:tplc="F02ED2A2">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7463B8A"/>
    <w:multiLevelType w:val="hybridMultilevel"/>
    <w:tmpl w:val="BC50B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E25BD"/>
    <w:multiLevelType w:val="multilevel"/>
    <w:tmpl w:val="0AA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C3323"/>
    <w:multiLevelType w:val="hybridMultilevel"/>
    <w:tmpl w:val="1D78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DB433C"/>
    <w:multiLevelType w:val="hybridMultilevel"/>
    <w:tmpl w:val="0CB6E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DF81DB8"/>
    <w:multiLevelType w:val="multilevel"/>
    <w:tmpl w:val="9BE8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BD5F84"/>
    <w:multiLevelType w:val="hybridMultilevel"/>
    <w:tmpl w:val="0E6ED3EC"/>
    <w:lvl w:ilvl="0" w:tplc="95A6A194">
      <w:start w:val="1"/>
      <w:numFmt w:val="bullet"/>
      <w:lvlText w:val=""/>
      <w:lvlJc w:val="left"/>
      <w:pPr>
        <w:tabs>
          <w:tab w:val="num" w:pos="720"/>
        </w:tabs>
        <w:ind w:left="720" w:hanging="360"/>
      </w:pPr>
      <w:rPr>
        <w:rFonts w:ascii="Wingdings" w:hAnsi="Wingdings"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F5626B"/>
    <w:multiLevelType w:val="hybridMultilevel"/>
    <w:tmpl w:val="EC02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595167">
    <w:abstractNumId w:val="36"/>
  </w:num>
  <w:num w:numId="2" w16cid:durableId="1016736369">
    <w:abstractNumId w:val="2"/>
  </w:num>
  <w:num w:numId="3" w16cid:durableId="132645348">
    <w:abstractNumId w:val="24"/>
  </w:num>
  <w:num w:numId="4" w16cid:durableId="64957910">
    <w:abstractNumId w:val="40"/>
  </w:num>
  <w:num w:numId="5" w16cid:durableId="992023006">
    <w:abstractNumId w:val="12"/>
  </w:num>
  <w:num w:numId="6" w16cid:durableId="898714181">
    <w:abstractNumId w:val="14"/>
  </w:num>
  <w:num w:numId="7" w16cid:durableId="1613632809">
    <w:abstractNumId w:val="11"/>
  </w:num>
  <w:num w:numId="8" w16cid:durableId="222640344">
    <w:abstractNumId w:val="19"/>
  </w:num>
  <w:num w:numId="9" w16cid:durableId="1345978811">
    <w:abstractNumId w:val="41"/>
  </w:num>
  <w:num w:numId="10" w16cid:durableId="1153180446">
    <w:abstractNumId w:val="38"/>
  </w:num>
  <w:num w:numId="11" w16cid:durableId="1318538884">
    <w:abstractNumId w:val="40"/>
  </w:num>
  <w:num w:numId="12" w16cid:durableId="1630042316">
    <w:abstractNumId w:val="22"/>
  </w:num>
  <w:num w:numId="13" w16cid:durableId="983584266">
    <w:abstractNumId w:val="9"/>
  </w:num>
  <w:num w:numId="14" w16cid:durableId="1324968161">
    <w:abstractNumId w:val="23"/>
  </w:num>
  <w:num w:numId="15" w16cid:durableId="562764247">
    <w:abstractNumId w:val="28"/>
  </w:num>
  <w:num w:numId="16" w16cid:durableId="1989085857">
    <w:abstractNumId w:val="27"/>
  </w:num>
  <w:num w:numId="17" w16cid:durableId="2102141818">
    <w:abstractNumId w:val="30"/>
  </w:num>
  <w:num w:numId="18" w16cid:durableId="72090715">
    <w:abstractNumId w:val="4"/>
  </w:num>
  <w:num w:numId="19" w16cid:durableId="92937283">
    <w:abstractNumId w:val="17"/>
  </w:num>
  <w:num w:numId="20" w16cid:durableId="1815292565">
    <w:abstractNumId w:val="25"/>
  </w:num>
  <w:num w:numId="21" w16cid:durableId="1696690876">
    <w:abstractNumId w:val="39"/>
  </w:num>
  <w:num w:numId="22" w16cid:durableId="727731579">
    <w:abstractNumId w:val="34"/>
  </w:num>
  <w:num w:numId="23" w16cid:durableId="1937396473">
    <w:abstractNumId w:val="15"/>
  </w:num>
  <w:num w:numId="24" w16cid:durableId="1215848524">
    <w:abstractNumId w:val="29"/>
  </w:num>
  <w:num w:numId="25" w16cid:durableId="1176991638">
    <w:abstractNumId w:val="5"/>
  </w:num>
  <w:num w:numId="26" w16cid:durableId="679504978">
    <w:abstractNumId w:val="26"/>
  </w:num>
  <w:num w:numId="27" w16cid:durableId="1107509473">
    <w:abstractNumId w:val="0"/>
  </w:num>
  <w:num w:numId="28" w16cid:durableId="262231049">
    <w:abstractNumId w:val="33"/>
  </w:num>
  <w:num w:numId="29" w16cid:durableId="568610669">
    <w:abstractNumId w:val="13"/>
  </w:num>
  <w:num w:numId="30" w16cid:durableId="1410152335">
    <w:abstractNumId w:val="31"/>
  </w:num>
  <w:num w:numId="31" w16cid:durableId="900948032">
    <w:abstractNumId w:val="1"/>
  </w:num>
  <w:num w:numId="32" w16cid:durableId="816191045">
    <w:abstractNumId w:val="8"/>
  </w:num>
  <w:num w:numId="33" w16cid:durableId="501241651">
    <w:abstractNumId w:val="18"/>
  </w:num>
  <w:num w:numId="34" w16cid:durableId="52849969">
    <w:abstractNumId w:val="42"/>
  </w:num>
  <w:num w:numId="35" w16cid:durableId="3022349">
    <w:abstractNumId w:val="6"/>
  </w:num>
  <w:num w:numId="36" w16cid:durableId="1227959058">
    <w:abstractNumId w:val="7"/>
  </w:num>
  <w:num w:numId="37" w16cid:durableId="2052532200">
    <w:abstractNumId w:val="43"/>
  </w:num>
  <w:num w:numId="38" w16cid:durableId="51276246">
    <w:abstractNumId w:val="35"/>
  </w:num>
  <w:num w:numId="39" w16cid:durableId="391199750">
    <w:abstractNumId w:val="16"/>
  </w:num>
  <w:num w:numId="40" w16cid:durableId="1239245490">
    <w:abstractNumId w:val="3"/>
  </w:num>
  <w:num w:numId="41" w16cid:durableId="1576695563">
    <w:abstractNumId w:val="21"/>
  </w:num>
  <w:num w:numId="42" w16cid:durableId="1781606455">
    <w:abstractNumId w:val="32"/>
  </w:num>
  <w:num w:numId="43" w16cid:durableId="1936281837">
    <w:abstractNumId w:val="37"/>
  </w:num>
  <w:num w:numId="44" w16cid:durableId="1598830393">
    <w:abstractNumId w:val="20"/>
  </w:num>
  <w:num w:numId="45" w16cid:durableId="193960370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15072"/>
    <w:rsid w:val="0001726C"/>
    <w:rsid w:val="00020633"/>
    <w:rsid w:val="000218DB"/>
    <w:rsid w:val="00030DD9"/>
    <w:rsid w:val="000344E6"/>
    <w:rsid w:val="00034DC7"/>
    <w:rsid w:val="000446B6"/>
    <w:rsid w:val="0004634D"/>
    <w:rsid w:val="00071893"/>
    <w:rsid w:val="00084750"/>
    <w:rsid w:val="00095C5B"/>
    <w:rsid w:val="000C2C64"/>
    <w:rsid w:val="000C3EFD"/>
    <w:rsid w:val="000D663E"/>
    <w:rsid w:val="000E1ACC"/>
    <w:rsid w:val="000E491C"/>
    <w:rsid w:val="000E6539"/>
    <w:rsid w:val="000F2628"/>
    <w:rsid w:val="00112F8C"/>
    <w:rsid w:val="00116EB7"/>
    <w:rsid w:val="001204B6"/>
    <w:rsid w:val="00120632"/>
    <w:rsid w:val="001237F1"/>
    <w:rsid w:val="001318AA"/>
    <w:rsid w:val="00131E47"/>
    <w:rsid w:val="0013589A"/>
    <w:rsid w:val="00136040"/>
    <w:rsid w:val="0014072A"/>
    <w:rsid w:val="00142F17"/>
    <w:rsid w:val="0014356D"/>
    <w:rsid w:val="001679DD"/>
    <w:rsid w:val="00176BAA"/>
    <w:rsid w:val="00182030"/>
    <w:rsid w:val="00183C0A"/>
    <w:rsid w:val="00192FB8"/>
    <w:rsid w:val="0019383D"/>
    <w:rsid w:val="001A0923"/>
    <w:rsid w:val="001B5FE9"/>
    <w:rsid w:val="001B75D4"/>
    <w:rsid w:val="001C4CC6"/>
    <w:rsid w:val="001C70C3"/>
    <w:rsid w:val="001D1D33"/>
    <w:rsid w:val="001E2C4A"/>
    <w:rsid w:val="001F145E"/>
    <w:rsid w:val="00203010"/>
    <w:rsid w:val="00203113"/>
    <w:rsid w:val="00204B52"/>
    <w:rsid w:val="00215875"/>
    <w:rsid w:val="00216E93"/>
    <w:rsid w:val="00217B5F"/>
    <w:rsid w:val="002253BE"/>
    <w:rsid w:val="002323FA"/>
    <w:rsid w:val="00232C16"/>
    <w:rsid w:val="002355FE"/>
    <w:rsid w:val="00240892"/>
    <w:rsid w:val="00247B48"/>
    <w:rsid w:val="00254DB3"/>
    <w:rsid w:val="002723CA"/>
    <w:rsid w:val="0027347C"/>
    <w:rsid w:val="002818D3"/>
    <w:rsid w:val="002A11E0"/>
    <w:rsid w:val="002A5271"/>
    <w:rsid w:val="002A55B6"/>
    <w:rsid w:val="002B1A5D"/>
    <w:rsid w:val="002B57A9"/>
    <w:rsid w:val="002B6A35"/>
    <w:rsid w:val="002C35FD"/>
    <w:rsid w:val="002C4A0A"/>
    <w:rsid w:val="002C6516"/>
    <w:rsid w:val="002D36D4"/>
    <w:rsid w:val="002D57E0"/>
    <w:rsid w:val="002D6D82"/>
    <w:rsid w:val="002D7384"/>
    <w:rsid w:val="002E034C"/>
    <w:rsid w:val="002E486B"/>
    <w:rsid w:val="002F2184"/>
    <w:rsid w:val="00306D3B"/>
    <w:rsid w:val="00316852"/>
    <w:rsid w:val="003306CD"/>
    <w:rsid w:val="003373D0"/>
    <w:rsid w:val="003457EB"/>
    <w:rsid w:val="003927BA"/>
    <w:rsid w:val="003A0294"/>
    <w:rsid w:val="003A0726"/>
    <w:rsid w:val="003A0948"/>
    <w:rsid w:val="003B2CDD"/>
    <w:rsid w:val="003B4654"/>
    <w:rsid w:val="003B6004"/>
    <w:rsid w:val="003B7B1C"/>
    <w:rsid w:val="003C111C"/>
    <w:rsid w:val="003C1C7D"/>
    <w:rsid w:val="003C20F9"/>
    <w:rsid w:val="003C2A6F"/>
    <w:rsid w:val="003C5214"/>
    <w:rsid w:val="003D7329"/>
    <w:rsid w:val="003F0F68"/>
    <w:rsid w:val="003F6BF9"/>
    <w:rsid w:val="0040124E"/>
    <w:rsid w:val="004032F7"/>
    <w:rsid w:val="00407F31"/>
    <w:rsid w:val="00421FBC"/>
    <w:rsid w:val="00442B9C"/>
    <w:rsid w:val="00454B92"/>
    <w:rsid w:val="00460518"/>
    <w:rsid w:val="00461C58"/>
    <w:rsid w:val="004750E1"/>
    <w:rsid w:val="004A61B6"/>
    <w:rsid w:val="004C1618"/>
    <w:rsid w:val="004D15AA"/>
    <w:rsid w:val="004D742E"/>
    <w:rsid w:val="004E03F4"/>
    <w:rsid w:val="004E2D97"/>
    <w:rsid w:val="004E36F1"/>
    <w:rsid w:val="004F24E0"/>
    <w:rsid w:val="00512761"/>
    <w:rsid w:val="005263F5"/>
    <w:rsid w:val="005337AF"/>
    <w:rsid w:val="0054056C"/>
    <w:rsid w:val="00540B59"/>
    <w:rsid w:val="00542842"/>
    <w:rsid w:val="0054414F"/>
    <w:rsid w:val="00545440"/>
    <w:rsid w:val="00551F58"/>
    <w:rsid w:val="00552965"/>
    <w:rsid w:val="005657A3"/>
    <w:rsid w:val="005659E0"/>
    <w:rsid w:val="00566B61"/>
    <w:rsid w:val="00567453"/>
    <w:rsid w:val="00573E8B"/>
    <w:rsid w:val="00576259"/>
    <w:rsid w:val="005C2B54"/>
    <w:rsid w:val="005D0D06"/>
    <w:rsid w:val="00603F98"/>
    <w:rsid w:val="00613E04"/>
    <w:rsid w:val="0062208A"/>
    <w:rsid w:val="00663C75"/>
    <w:rsid w:val="00666FD5"/>
    <w:rsid w:val="00673D84"/>
    <w:rsid w:val="00676221"/>
    <w:rsid w:val="00690135"/>
    <w:rsid w:val="00695C2F"/>
    <w:rsid w:val="006A0BCD"/>
    <w:rsid w:val="006A3C7F"/>
    <w:rsid w:val="006A6EB1"/>
    <w:rsid w:val="006A77F6"/>
    <w:rsid w:val="006B6F9E"/>
    <w:rsid w:val="006B77A8"/>
    <w:rsid w:val="006C1074"/>
    <w:rsid w:val="006C46B6"/>
    <w:rsid w:val="006D0665"/>
    <w:rsid w:val="006D6B0F"/>
    <w:rsid w:val="006E006B"/>
    <w:rsid w:val="006E2BCC"/>
    <w:rsid w:val="006E6483"/>
    <w:rsid w:val="0070769F"/>
    <w:rsid w:val="0071361B"/>
    <w:rsid w:val="00717FB0"/>
    <w:rsid w:val="00720329"/>
    <w:rsid w:val="007260F1"/>
    <w:rsid w:val="00733FA3"/>
    <w:rsid w:val="00735864"/>
    <w:rsid w:val="007411C4"/>
    <w:rsid w:val="0074470A"/>
    <w:rsid w:val="00753C5C"/>
    <w:rsid w:val="00756C00"/>
    <w:rsid w:val="00770A77"/>
    <w:rsid w:val="00775A90"/>
    <w:rsid w:val="00797780"/>
    <w:rsid w:val="007A003A"/>
    <w:rsid w:val="007B0AA2"/>
    <w:rsid w:val="007B23F5"/>
    <w:rsid w:val="007C0004"/>
    <w:rsid w:val="007C7CAA"/>
    <w:rsid w:val="007D0130"/>
    <w:rsid w:val="007E0C4F"/>
    <w:rsid w:val="007E1D65"/>
    <w:rsid w:val="007F09E2"/>
    <w:rsid w:val="007F22A8"/>
    <w:rsid w:val="00820A76"/>
    <w:rsid w:val="00824431"/>
    <w:rsid w:val="00831906"/>
    <w:rsid w:val="00832D96"/>
    <w:rsid w:val="00841EB7"/>
    <w:rsid w:val="008548AF"/>
    <w:rsid w:val="00854FA7"/>
    <w:rsid w:val="00855C49"/>
    <w:rsid w:val="00860EB5"/>
    <w:rsid w:val="008633FC"/>
    <w:rsid w:val="0087579C"/>
    <w:rsid w:val="00881781"/>
    <w:rsid w:val="0088664A"/>
    <w:rsid w:val="008A4A97"/>
    <w:rsid w:val="008A4B2A"/>
    <w:rsid w:val="008B2237"/>
    <w:rsid w:val="008C1835"/>
    <w:rsid w:val="008C3139"/>
    <w:rsid w:val="008D5894"/>
    <w:rsid w:val="008D5BED"/>
    <w:rsid w:val="008E4C4A"/>
    <w:rsid w:val="00906916"/>
    <w:rsid w:val="00910000"/>
    <w:rsid w:val="00931A78"/>
    <w:rsid w:val="00933A36"/>
    <w:rsid w:val="00944C9A"/>
    <w:rsid w:val="00944CAA"/>
    <w:rsid w:val="00954CC9"/>
    <w:rsid w:val="009615E8"/>
    <w:rsid w:val="00971A9A"/>
    <w:rsid w:val="009820FC"/>
    <w:rsid w:val="00991C36"/>
    <w:rsid w:val="00992B1C"/>
    <w:rsid w:val="009A76C4"/>
    <w:rsid w:val="009D0C32"/>
    <w:rsid w:val="009D0E39"/>
    <w:rsid w:val="009D3D29"/>
    <w:rsid w:val="009E57B2"/>
    <w:rsid w:val="009F1E50"/>
    <w:rsid w:val="009F34B8"/>
    <w:rsid w:val="009F47E8"/>
    <w:rsid w:val="00A0509B"/>
    <w:rsid w:val="00A112F1"/>
    <w:rsid w:val="00A15315"/>
    <w:rsid w:val="00A16E51"/>
    <w:rsid w:val="00A27622"/>
    <w:rsid w:val="00A32FD0"/>
    <w:rsid w:val="00A53A7C"/>
    <w:rsid w:val="00A57A96"/>
    <w:rsid w:val="00A60E8E"/>
    <w:rsid w:val="00A87BAA"/>
    <w:rsid w:val="00A91A1B"/>
    <w:rsid w:val="00AB2E47"/>
    <w:rsid w:val="00AB3B09"/>
    <w:rsid w:val="00AB69DC"/>
    <w:rsid w:val="00AC446C"/>
    <w:rsid w:val="00AD08E4"/>
    <w:rsid w:val="00AF5492"/>
    <w:rsid w:val="00AF76B6"/>
    <w:rsid w:val="00B14530"/>
    <w:rsid w:val="00B300C6"/>
    <w:rsid w:val="00B32A07"/>
    <w:rsid w:val="00B3535A"/>
    <w:rsid w:val="00B36071"/>
    <w:rsid w:val="00B44591"/>
    <w:rsid w:val="00B75801"/>
    <w:rsid w:val="00B91DF0"/>
    <w:rsid w:val="00B91E7C"/>
    <w:rsid w:val="00B92EB0"/>
    <w:rsid w:val="00B932BB"/>
    <w:rsid w:val="00BA0340"/>
    <w:rsid w:val="00BA7478"/>
    <w:rsid w:val="00BB7160"/>
    <w:rsid w:val="00BC032C"/>
    <w:rsid w:val="00BC44EA"/>
    <w:rsid w:val="00BC4C02"/>
    <w:rsid w:val="00BE10A6"/>
    <w:rsid w:val="00BF08FB"/>
    <w:rsid w:val="00C04300"/>
    <w:rsid w:val="00C04D9E"/>
    <w:rsid w:val="00C071C5"/>
    <w:rsid w:val="00C23251"/>
    <w:rsid w:val="00C354B1"/>
    <w:rsid w:val="00C37E0F"/>
    <w:rsid w:val="00C42771"/>
    <w:rsid w:val="00C572A0"/>
    <w:rsid w:val="00C6040A"/>
    <w:rsid w:val="00C74005"/>
    <w:rsid w:val="00C839B9"/>
    <w:rsid w:val="00C909DA"/>
    <w:rsid w:val="00C921CB"/>
    <w:rsid w:val="00CA015E"/>
    <w:rsid w:val="00CC2E49"/>
    <w:rsid w:val="00CC6CDE"/>
    <w:rsid w:val="00CD4756"/>
    <w:rsid w:val="00CE1105"/>
    <w:rsid w:val="00CE1776"/>
    <w:rsid w:val="00CF643A"/>
    <w:rsid w:val="00D02C46"/>
    <w:rsid w:val="00D03C31"/>
    <w:rsid w:val="00D03FC6"/>
    <w:rsid w:val="00D05303"/>
    <w:rsid w:val="00D107AD"/>
    <w:rsid w:val="00D15109"/>
    <w:rsid w:val="00D23B0E"/>
    <w:rsid w:val="00D261AE"/>
    <w:rsid w:val="00D3495A"/>
    <w:rsid w:val="00D4075C"/>
    <w:rsid w:val="00D428B3"/>
    <w:rsid w:val="00D47D98"/>
    <w:rsid w:val="00D54404"/>
    <w:rsid w:val="00D67925"/>
    <w:rsid w:val="00DA476B"/>
    <w:rsid w:val="00DB3F02"/>
    <w:rsid w:val="00DB6965"/>
    <w:rsid w:val="00DC2241"/>
    <w:rsid w:val="00DC260E"/>
    <w:rsid w:val="00DD411C"/>
    <w:rsid w:val="00DE4306"/>
    <w:rsid w:val="00DF3B1E"/>
    <w:rsid w:val="00E00E34"/>
    <w:rsid w:val="00E05A16"/>
    <w:rsid w:val="00E2386B"/>
    <w:rsid w:val="00E27C9B"/>
    <w:rsid w:val="00E34FAB"/>
    <w:rsid w:val="00E36178"/>
    <w:rsid w:val="00E462E5"/>
    <w:rsid w:val="00E47104"/>
    <w:rsid w:val="00E62B54"/>
    <w:rsid w:val="00EA3BF3"/>
    <w:rsid w:val="00EC469B"/>
    <w:rsid w:val="00EC5A3C"/>
    <w:rsid w:val="00ED2594"/>
    <w:rsid w:val="00EE3398"/>
    <w:rsid w:val="00EE3CF1"/>
    <w:rsid w:val="00EF0476"/>
    <w:rsid w:val="00F0387A"/>
    <w:rsid w:val="00F07A62"/>
    <w:rsid w:val="00F1350D"/>
    <w:rsid w:val="00F20FC9"/>
    <w:rsid w:val="00F25E0A"/>
    <w:rsid w:val="00F35CDA"/>
    <w:rsid w:val="00F430A6"/>
    <w:rsid w:val="00F44E75"/>
    <w:rsid w:val="00F57115"/>
    <w:rsid w:val="00F6237D"/>
    <w:rsid w:val="00F65EA0"/>
    <w:rsid w:val="00F671AF"/>
    <w:rsid w:val="00F6760D"/>
    <w:rsid w:val="00F741D6"/>
    <w:rsid w:val="00F827CE"/>
    <w:rsid w:val="00F908E8"/>
    <w:rsid w:val="00FB262D"/>
    <w:rsid w:val="00FD3EB4"/>
    <w:rsid w:val="00FD7CEF"/>
    <w:rsid w:val="00FE7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 w:type="paragraph" w:styleId="Revision">
    <w:name w:val="Revision"/>
    <w:hidden/>
    <w:uiPriority w:val="99"/>
    <w:semiHidden/>
    <w:rsid w:val="001C70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c1d0b0-b117-41bc-a7d8-96bccf91f623">
      <Terms xmlns="http://schemas.microsoft.com/office/infopath/2007/PartnerControls"/>
    </lcf76f155ced4ddcb4097134ff3c332f>
    <TaxCatchAll xmlns="075f448b-0ba5-424b-b195-778f3a414c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FEFAD1567F5E4A8C29B2983D276D04" ma:contentTypeVersion="15" ma:contentTypeDescription="Create a new document." ma:contentTypeScope="" ma:versionID="8eeac5b3fcd311f5a1ab8b13fb8d28d2">
  <xsd:schema xmlns:xsd="http://www.w3.org/2001/XMLSchema" xmlns:xs="http://www.w3.org/2001/XMLSchema" xmlns:p="http://schemas.microsoft.com/office/2006/metadata/properties" xmlns:ns2="41c1d0b0-b117-41bc-a7d8-96bccf91f623" xmlns:ns3="075f448b-0ba5-424b-b195-778f3a414c9b" targetNamespace="http://schemas.microsoft.com/office/2006/metadata/properties" ma:root="true" ma:fieldsID="59c6a2dee91f1f546ac5893f84f517f8" ns2:_="" ns3:_="">
    <xsd:import namespace="41c1d0b0-b117-41bc-a7d8-96bccf91f623"/>
    <xsd:import namespace="075f448b-0ba5-424b-b195-778f3a414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1d0b0-b117-41bc-a7d8-96bccf91f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5f448b-0ba5-424b-b195-778f3a414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1d3fee-52a0-4f2f-bfa0-fb2421c3821e}" ma:internalName="TaxCatchAll" ma:showField="CatchAllData" ma:web="075f448b-0ba5-424b-b195-778f3a414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82DD0-74A0-4895-A26D-F692DF6E52BC}">
  <ds:schemaRefs>
    <ds:schemaRef ds:uri="http://schemas.microsoft.com/office/2006/metadata/properties"/>
    <ds:schemaRef ds:uri="http://schemas.microsoft.com/office/infopath/2007/PartnerControls"/>
    <ds:schemaRef ds:uri="41c1d0b0-b117-41bc-a7d8-96bccf91f623"/>
    <ds:schemaRef ds:uri="075f448b-0ba5-424b-b195-778f3a414c9b"/>
  </ds:schemaRefs>
</ds:datastoreItem>
</file>

<file path=customXml/itemProps2.xml><?xml version="1.0" encoding="utf-8"?>
<ds:datastoreItem xmlns:ds="http://schemas.openxmlformats.org/officeDocument/2006/customXml" ds:itemID="{0F87BD61-F18A-4C63-B27C-5BFCEE85A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1d0b0-b117-41bc-a7d8-96bccf91f623"/>
    <ds:schemaRef ds:uri="075f448b-0ba5-424b-b195-778f3a414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762B89-4A03-40BA-B5CA-3ABA6E32F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Stacey Close</cp:lastModifiedBy>
  <cp:revision>11</cp:revision>
  <cp:lastPrinted>2018-08-24T14:16:00Z</cp:lastPrinted>
  <dcterms:created xsi:type="dcterms:W3CDTF">2026-06-30T11:42:00Z</dcterms:created>
  <dcterms:modified xsi:type="dcterms:W3CDTF">2026-07-13T10:04:00Z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0x010100E2FEFAD1567F5E4A8C29B2983D276D04</vt:lpwstr>
  </property>
</Properties>
</file>