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918" w14:textId="2F24AD68" w:rsidR="006B57E4" w:rsidRPr="001E2C4A" w:rsidRDefault="006B57E4" w:rsidP="006B57E4">
      <w:pPr>
        <w:pStyle w:val="Header"/>
        <w:jc w:val="center"/>
        <w:rPr>
          <w:rFonts w:ascii="FS Elliot Pro Heavy" w:hAnsi="FS Elliot Pro Heavy" w:cs="Arial"/>
          <w:bCs/>
          <w:sz w:val="64"/>
          <w:szCs w:val="64"/>
        </w:rPr>
      </w:pPr>
      <w:r>
        <w:rPr>
          <w:rFonts w:ascii="FS Elliot Pro Heavy" w:hAnsi="FS Elliot Pro Heavy" w:cs="Arial"/>
          <w:bCs/>
          <w:sz w:val="64"/>
          <w:szCs w:val="64"/>
        </w:rPr>
        <w:t>Salesforce Data Engineer</w:t>
      </w:r>
    </w:p>
    <w:p w14:paraId="2D1D4401" w14:textId="77777777" w:rsidR="006B57E4" w:rsidRPr="002C6516" w:rsidRDefault="006B57E4" w:rsidP="006B57E4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0319" w:type="dxa"/>
        <w:tblInd w:w="-572" w:type="dxa"/>
        <w:tblBorders>
          <w:top w:val="single" w:sz="4" w:space="0" w:color="520D5D"/>
          <w:left w:val="single" w:sz="4" w:space="0" w:color="520D5D"/>
          <w:bottom w:val="single" w:sz="4" w:space="0" w:color="520D5D"/>
          <w:right w:val="single" w:sz="4" w:space="0" w:color="520D5D"/>
          <w:insideH w:val="single" w:sz="4" w:space="0" w:color="520D5D"/>
          <w:insideV w:val="single" w:sz="4" w:space="0" w:color="520D5D"/>
        </w:tblBorders>
        <w:tblLook w:val="0000" w:firstRow="0" w:lastRow="0" w:firstColumn="0" w:lastColumn="0" w:noHBand="0" w:noVBand="0"/>
      </w:tblPr>
      <w:tblGrid>
        <w:gridCol w:w="2579"/>
        <w:gridCol w:w="2580"/>
        <w:gridCol w:w="2580"/>
        <w:gridCol w:w="2580"/>
      </w:tblGrid>
      <w:tr w:rsidR="006B57E4" w:rsidRPr="002C6516" w14:paraId="1FDC61FD" w14:textId="77777777" w:rsidTr="001D6366">
        <w:trPr>
          <w:trHeight w:val="31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B8"/>
          </w:tcPr>
          <w:p w14:paraId="56C6B361" w14:textId="77777777" w:rsidR="006B57E4" w:rsidRPr="001E2C4A" w:rsidRDefault="006B57E4" w:rsidP="001D6366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6B57E4" w:rsidRPr="002C6516" w14:paraId="7E2C9384" w14:textId="77777777" w:rsidTr="001D6366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0E7" w14:textId="77777777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  <w:t>Job Family: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E63" w14:textId="3015D806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Digital and Technology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818" w14:textId="77777777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Line of Business: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192D" w14:textId="20CC952A" w:rsidR="006B57E4" w:rsidRPr="007C5B1B" w:rsidRDefault="006B57E4" w:rsidP="001D6366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 Health Plan</w:t>
            </w: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Denplan</w:t>
            </w:r>
            <w:proofErr w:type="spellEnd"/>
          </w:p>
          <w:p w14:paraId="5CC49FA0" w14:textId="77777777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</w:p>
        </w:tc>
      </w:tr>
      <w:tr w:rsidR="006B57E4" w:rsidRPr="002C6516" w14:paraId="3C08D5B8" w14:textId="77777777" w:rsidTr="001D6366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95B" w14:textId="77777777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Reports to: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8D5" w14:textId="69DC9B3F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Data Delivery &amp; Governance Manager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D1A" w14:textId="77777777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Team size: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C86" w14:textId="63B522D8" w:rsidR="006B57E4" w:rsidRPr="009D0E39" w:rsidRDefault="006B57E4" w:rsidP="001D6366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n/a</w:t>
            </w:r>
          </w:p>
        </w:tc>
      </w:tr>
      <w:tr w:rsidR="006B57E4" w:rsidRPr="002C6516" w14:paraId="0A76569D" w14:textId="77777777" w:rsidTr="001D6366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39FBC30B" w14:textId="77777777" w:rsidR="006B57E4" w:rsidRDefault="006B57E4" w:rsidP="001D6366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Our Purpose &amp; Vision</w:t>
            </w:r>
          </w:p>
        </w:tc>
      </w:tr>
      <w:tr w:rsidR="006B57E4" w:rsidRPr="002C6516" w14:paraId="09C4870C" w14:textId="77777777" w:rsidTr="001D6366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78E581CD" w14:textId="77777777" w:rsidR="006B57E4" w:rsidRPr="002A493E" w:rsidRDefault="006B57E4" w:rsidP="001D6366">
            <w:pPr>
              <w:spacing w:after="0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For over 150 years, Simplyhealth has improved access to UK healthcare, long before the NHS existed. Today, as a certified B</w:t>
            </w: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Corp, we continue to modernise in ways that matter deeply to our c.2.5 million members, our customers, and our people.</w:t>
            </w:r>
          </w:p>
          <w:p w14:paraId="17B17B3A" w14:textId="77777777" w:rsidR="006B57E4" w:rsidRPr="004A5725" w:rsidRDefault="006B57E4" w:rsidP="001D6366">
            <w:pPr>
              <w:spacing w:before="100" w:beforeAutospacing="1" w:after="100" w:afterAutospacing="1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Our purpose is simple and ambitious: to improve access to healthcare for all in the UK.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 xml:space="preserve"> Through affordable health and dental plans, we help people manage their everyday healthcare needs and live healthier lives. With NHS pressures and the cost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of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living crisis making access to care harder, our mission is more critical than ever.</w:t>
            </w:r>
          </w:p>
          <w:p w14:paraId="0ED12D53" w14:textId="77777777" w:rsidR="006B57E4" w:rsidRPr="00BB6609" w:rsidRDefault="006B57E4" w:rsidP="001D6366">
            <w:pPr>
              <w:spacing w:line="240" w:lineRule="auto"/>
              <w:jc w:val="both"/>
              <w:rPr>
                <w:rFonts w:ascii="FS Elliot" w:hAnsi="FS Elliot" w:cs="Arial"/>
                <w:bCs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>Our vision - W</w:t>
            </w:r>
            <w:r w:rsidRPr="00CA6050">
              <w:rPr>
                <w:rFonts w:ascii="FS Elliot" w:hAnsi="FS Elliot"/>
                <w:sz w:val="18"/>
                <w:szCs w:val="18"/>
              </w:rPr>
              <w:t>e aim to democratise healthcare by making it more affordable and accessible for everyone in the UK</w:t>
            </w:r>
            <w:r>
              <w:rPr>
                <w:rFonts w:ascii="FS Elliot" w:hAnsi="FS Elliot"/>
                <w:sz w:val="18"/>
                <w:szCs w:val="18"/>
              </w:rPr>
              <w:t>.</w:t>
            </w:r>
          </w:p>
        </w:tc>
      </w:tr>
      <w:tr w:rsidR="006B57E4" w:rsidRPr="002C6516" w14:paraId="1277C317" w14:textId="77777777" w:rsidTr="001D6366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537D8C2F" w14:textId="77777777" w:rsidR="006B57E4" w:rsidRPr="001E2C4A" w:rsidRDefault="006B57E4" w:rsidP="001D6366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Your 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Role</w:t>
            </w:r>
          </w:p>
        </w:tc>
      </w:tr>
      <w:tr w:rsidR="006B57E4" w:rsidRPr="002C6516" w14:paraId="5CAB88B7" w14:textId="77777777" w:rsidTr="001D6366">
        <w:trPr>
          <w:trHeight w:val="1645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22093080" w14:textId="77777777" w:rsidR="006B57E4" w:rsidRDefault="006B57E4" w:rsidP="001D6366">
            <w:pPr>
              <w:pStyle w:val="Header"/>
              <w:rPr>
                <w:rFonts w:ascii="FS Elliot" w:hAnsi="FS Elliot" w:cs="Arial"/>
                <w:sz w:val="18"/>
                <w:szCs w:val="18"/>
              </w:rPr>
            </w:pPr>
          </w:p>
          <w:p w14:paraId="5A43233C" w14:textId="263D8AF9" w:rsidR="006B57E4" w:rsidRPr="001E2C4A" w:rsidRDefault="006B57E4" w:rsidP="001D6366">
            <w:pPr>
              <w:pStyle w:val="Header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440F65">
              <w:rPr>
                <w:rFonts w:ascii="FS Elliot" w:hAnsi="FS Elliot" w:cs="Arial"/>
                <w:sz w:val="18"/>
                <w:szCs w:val="18"/>
              </w:rPr>
              <w:t>Reporting into the Data Delivery &amp; Governance Manager, your role is instrumental in unlocking the full potential of our Salesforce platform investment. You will be essential in ensuring the platform is augmented with high-quality data, creating a comprehensive view of our customers. This will enable timely and appropriate engagement with our customers across the preferred channels</w:t>
            </w:r>
            <w:r>
              <w:rPr>
                <w:rFonts w:ascii="FS Elliot" w:hAnsi="FS Elliot" w:cs="Arial"/>
                <w:sz w:val="18"/>
                <w:szCs w:val="18"/>
              </w:rPr>
              <w:t>, whilst leveraging some of the platforms most cutting-edge capabil</w:t>
            </w:r>
            <w:r>
              <w:rPr>
                <w:rFonts w:ascii="FS Elliot" w:hAnsi="FS Elliot" w:cs="Arial"/>
                <w:sz w:val="18"/>
                <w:szCs w:val="18"/>
              </w:rPr>
              <w:t>ities.</w:t>
            </w:r>
          </w:p>
        </w:tc>
      </w:tr>
      <w:tr w:rsidR="006B57E4" w:rsidRPr="002C6516" w14:paraId="53B8347E" w14:textId="77777777" w:rsidTr="001D6366">
        <w:trPr>
          <w:trHeight w:val="23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shd w:val="clear" w:color="auto" w:fill="00E6B8"/>
            <w:vAlign w:val="center"/>
          </w:tcPr>
          <w:p w14:paraId="3BA8BF1B" w14:textId="77777777" w:rsidR="006B57E4" w:rsidRPr="001E2C4A" w:rsidRDefault="006B57E4" w:rsidP="001D6366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Key R</w:t>
            </w:r>
            <w:r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 xml:space="preserve">esponsibilities &amp; </w:t>
            </w: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A</w:t>
            </w:r>
            <w:r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ccountabilities:</w:t>
            </w:r>
          </w:p>
        </w:tc>
      </w:tr>
      <w:tr w:rsidR="006B57E4" w:rsidRPr="002C6516" w14:paraId="00FBF581" w14:textId="77777777" w:rsidTr="001D6366">
        <w:trPr>
          <w:trHeight w:val="40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vAlign w:val="center"/>
          </w:tcPr>
          <w:p w14:paraId="6BE9FF2B" w14:textId="77777777" w:rsidR="006B57E4" w:rsidRPr="008A009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A0090">
              <w:rPr>
                <w:rFonts w:ascii="FS Elliot" w:hAnsi="FS Elliot" w:cs="Arial"/>
                <w:sz w:val="18"/>
                <w:szCs w:val="18"/>
              </w:rPr>
              <w:t>Tasked with the integration of data into the Salesforce platform, including but not limited to Marketing Cloud, in accordance with the broader data strategy of the organization.</w:t>
            </w:r>
          </w:p>
          <w:p w14:paraId="0AEEF7D4" w14:textId="77777777" w:rsidR="006B57E4" w:rsidRPr="008A009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 xml:space="preserve">Responsible </w:t>
            </w:r>
            <w:r w:rsidRPr="008A0090">
              <w:rPr>
                <w:rFonts w:ascii="FS Elliot" w:hAnsi="FS Elliot" w:cs="Arial"/>
                <w:sz w:val="18"/>
                <w:szCs w:val="18"/>
              </w:rPr>
              <w:t>for the high-quality standard of data imported into the Salesforce platform.</w:t>
            </w:r>
          </w:p>
          <w:p w14:paraId="0CA64660" w14:textId="77777777" w:rsidR="006B57E4" w:rsidRPr="00863B1A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A0090">
              <w:rPr>
                <w:rFonts w:ascii="FS Elliot" w:hAnsi="FS Elliot" w:cs="Arial"/>
                <w:sz w:val="18"/>
                <w:szCs w:val="18"/>
              </w:rPr>
              <w:t>Charged with the implementation of robust governance measures for data within the Salesforce platform.</w:t>
            </w:r>
          </w:p>
          <w:p w14:paraId="61E699DA" w14:textId="77777777" w:rsidR="006B57E4" w:rsidRPr="008A009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A0090">
              <w:rPr>
                <w:rFonts w:ascii="FS Elliot" w:hAnsi="FS Elliot" w:cs="Arial"/>
                <w:sz w:val="18"/>
                <w:szCs w:val="18"/>
              </w:rPr>
              <w:t>Committed to collaborating with business stakeholders to ascertain their data needs specific to Salesforce.</w:t>
            </w:r>
          </w:p>
          <w:p w14:paraId="66A93D40" w14:textId="77777777" w:rsidR="006B57E4" w:rsidRPr="0089298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92980">
              <w:rPr>
                <w:rFonts w:ascii="FS Elliot" w:hAnsi="FS Elliot" w:cs="Arial"/>
                <w:sz w:val="18"/>
                <w:szCs w:val="18"/>
              </w:rPr>
              <w:t>Engaged in partnership with the Data Architect to contribute to the development of robust architectural designs and principles.</w:t>
            </w:r>
          </w:p>
          <w:p w14:paraId="059FA029" w14:textId="77777777" w:rsidR="006B57E4" w:rsidRPr="0089298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92980">
              <w:rPr>
                <w:rFonts w:ascii="FS Elliot" w:hAnsi="FS Elliot" w:cs="Arial"/>
                <w:sz w:val="18"/>
                <w:szCs w:val="18"/>
              </w:rPr>
              <w:t>Utilising insights, behavioural and personal data to create and maintain prospect and customer audiences, to facilitate the delivery of personalised comms and messaging.</w:t>
            </w:r>
          </w:p>
          <w:p w14:paraId="57D00B8D" w14:textId="77777777" w:rsidR="006B57E4" w:rsidRPr="0089298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I</w:t>
            </w:r>
            <w:r w:rsidRPr="00892980">
              <w:rPr>
                <w:rFonts w:ascii="FS Elliot" w:hAnsi="FS Elliot" w:cs="Arial"/>
                <w:sz w:val="18"/>
                <w:szCs w:val="18"/>
              </w:rPr>
              <w:t xml:space="preserve">dentifying, scoping, and working in partnership with CRM, Product and Tech colleagues to prioritise and deploy </w:t>
            </w:r>
            <w:proofErr w:type="spellStart"/>
            <w:r w:rsidRPr="00892980">
              <w:rPr>
                <w:rFonts w:ascii="FS Elliot" w:hAnsi="FS Elliot" w:cs="Arial"/>
                <w:sz w:val="18"/>
                <w:szCs w:val="18"/>
              </w:rPr>
              <w:t>MarTech</w:t>
            </w:r>
            <w:proofErr w:type="spellEnd"/>
            <w:r w:rsidRPr="00892980">
              <w:rPr>
                <w:rFonts w:ascii="FS Elliot" w:hAnsi="FS Elliot" w:cs="Arial"/>
                <w:sz w:val="18"/>
                <w:szCs w:val="18"/>
              </w:rPr>
              <w:t xml:space="preserve"> and</w:t>
            </w:r>
            <w:r>
              <w:rPr>
                <w:rFonts w:ascii="FS Elliot" w:hAnsi="FS Elliot" w:cs="Arial"/>
                <w:sz w:val="18"/>
                <w:szCs w:val="18"/>
              </w:rPr>
              <w:t xml:space="preserve"> </w:t>
            </w:r>
            <w:r w:rsidRPr="00892980">
              <w:rPr>
                <w:rFonts w:ascii="FS Elliot" w:hAnsi="FS Elliot" w:cs="Arial"/>
                <w:sz w:val="18"/>
                <w:szCs w:val="18"/>
              </w:rPr>
              <w:t>data enhancements.</w:t>
            </w:r>
          </w:p>
          <w:p w14:paraId="63580513" w14:textId="77777777" w:rsidR="006B57E4" w:rsidRPr="0089298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92980">
              <w:rPr>
                <w:rFonts w:ascii="FS Elliot" w:hAnsi="FS Elliot" w:cs="Arial"/>
                <w:sz w:val="18"/>
                <w:szCs w:val="18"/>
              </w:rPr>
              <w:t xml:space="preserve">Evolving our use and adoption of </w:t>
            </w:r>
            <w:r>
              <w:rPr>
                <w:rFonts w:ascii="FS Elliot" w:hAnsi="FS Elliot" w:cs="Arial"/>
                <w:sz w:val="18"/>
                <w:szCs w:val="18"/>
              </w:rPr>
              <w:t>the Salesforce Platform</w:t>
            </w:r>
            <w:r w:rsidRPr="00892980">
              <w:rPr>
                <w:rFonts w:ascii="FS Elliot" w:hAnsi="FS Elliot" w:cs="Arial"/>
                <w:sz w:val="18"/>
                <w:szCs w:val="18"/>
              </w:rPr>
              <w:t xml:space="preserve"> including new channels and AI capability, together with broader marketing</w:t>
            </w:r>
            <w:r>
              <w:rPr>
                <w:rFonts w:ascii="FS Elliot" w:hAnsi="FS Elliot" w:cs="Arial"/>
                <w:sz w:val="18"/>
                <w:szCs w:val="18"/>
              </w:rPr>
              <w:t xml:space="preserve"> </w:t>
            </w:r>
            <w:r w:rsidRPr="00892980">
              <w:rPr>
                <w:rFonts w:ascii="FS Elliot" w:hAnsi="FS Elliot" w:cs="Arial"/>
                <w:sz w:val="18"/>
                <w:szCs w:val="18"/>
              </w:rPr>
              <w:t>technology and data maturity, to enable personalisation at scale.</w:t>
            </w:r>
          </w:p>
          <w:p w14:paraId="42C79679" w14:textId="77777777" w:rsidR="006B57E4" w:rsidRPr="00892980" w:rsidRDefault="006B57E4" w:rsidP="006B57E4">
            <w:pPr>
              <w:numPr>
                <w:ilvl w:val="0"/>
                <w:numId w:val="5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92980">
              <w:rPr>
                <w:rFonts w:ascii="FS Elliot" w:hAnsi="FS Elliot" w:cs="Arial"/>
                <w:sz w:val="18"/>
                <w:szCs w:val="18"/>
              </w:rPr>
              <w:t>Providing support, mentoring and advice to colleagues in other areas of the business on best practice in the Marketing Coud</w:t>
            </w:r>
            <w:r>
              <w:rPr>
                <w:rFonts w:ascii="FS Elliot" w:hAnsi="FS Elliot" w:cs="Arial"/>
                <w:sz w:val="18"/>
                <w:szCs w:val="18"/>
              </w:rPr>
              <w:t xml:space="preserve"> </w:t>
            </w:r>
            <w:r w:rsidRPr="00892980">
              <w:rPr>
                <w:rFonts w:ascii="FS Elliot" w:hAnsi="FS Elliot" w:cs="Arial"/>
                <w:sz w:val="18"/>
                <w:szCs w:val="18"/>
              </w:rPr>
              <w:t>platform.</w:t>
            </w:r>
          </w:p>
          <w:p w14:paraId="7DE4815C" w14:textId="77777777" w:rsidR="006B57E4" w:rsidRPr="00892980" w:rsidRDefault="006B57E4" w:rsidP="006B57E4">
            <w:pPr>
              <w:numPr>
                <w:ilvl w:val="0"/>
                <w:numId w:val="6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92980">
              <w:rPr>
                <w:rFonts w:ascii="FS Elliot" w:hAnsi="FS Elliot" w:cs="Arial"/>
                <w:sz w:val="18"/>
                <w:szCs w:val="18"/>
              </w:rPr>
              <w:t>Maintain, build and own native Salesforce business processes</w:t>
            </w:r>
          </w:p>
          <w:p w14:paraId="4243ABB8" w14:textId="77777777" w:rsidR="006B57E4" w:rsidRPr="00892980" w:rsidRDefault="006B57E4" w:rsidP="006B57E4">
            <w:pPr>
              <w:numPr>
                <w:ilvl w:val="0"/>
                <w:numId w:val="6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92980">
              <w:rPr>
                <w:rFonts w:ascii="FS Elliot" w:hAnsi="FS Elliot" w:cs="Arial"/>
                <w:sz w:val="18"/>
                <w:szCs w:val="18"/>
              </w:rPr>
              <w:t>Perform simple and complex daily administration tasks such as data manipulation, data loading, merging of duplicate records, managing custom fields, objects, layouts, list views, security configuration, complex workflows/Process/Flows, and overall system configuration</w:t>
            </w:r>
          </w:p>
          <w:p w14:paraId="391F9114" w14:textId="77777777" w:rsidR="006B57E4" w:rsidRPr="00892980" w:rsidRDefault="006B57E4" w:rsidP="006B57E4">
            <w:pPr>
              <w:numPr>
                <w:ilvl w:val="0"/>
                <w:numId w:val="6"/>
              </w:numPr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892980">
              <w:rPr>
                <w:rFonts w:ascii="FS Elliot" w:hAnsi="FS Elliot" w:cs="Arial"/>
                <w:sz w:val="18"/>
                <w:szCs w:val="18"/>
              </w:rPr>
              <w:t>Builds reports and dashboards and maintains a solid information architecture within the database across all applications</w:t>
            </w:r>
          </w:p>
          <w:p w14:paraId="778A5BA7" w14:textId="64E4527E" w:rsidR="006B57E4" w:rsidRPr="006B57E4" w:rsidRDefault="006B57E4" w:rsidP="006B57E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FS Elliot" w:eastAsia="Times New Roman" w:hAnsi="FS Elliot" w:cs="Segoe UI"/>
                <w:color w:val="292A2E"/>
                <w:sz w:val="18"/>
                <w:szCs w:val="18"/>
                <w:lang w:eastAsia="en-GB"/>
              </w:rPr>
            </w:pPr>
            <w:r w:rsidRPr="00892980">
              <w:rPr>
                <w:rFonts w:ascii="FS Elliot" w:eastAsia="Times New Roman" w:hAnsi="FS Elliot" w:cs="Segoe UI"/>
                <w:color w:val="292A2E"/>
                <w:sz w:val="18"/>
                <w:szCs w:val="18"/>
                <w:lang w:eastAsia="en-GB"/>
              </w:rPr>
              <w:t>Proactively identifying opportunities where with marketing data and/or technology we can improve our CRM communications, reduce manual tasks, and improve the customer experience</w:t>
            </w:r>
          </w:p>
          <w:p w14:paraId="297B79CA" w14:textId="77777777" w:rsidR="006B57E4" w:rsidRPr="006D0665" w:rsidRDefault="006B57E4" w:rsidP="001D6366">
            <w:pPr>
              <w:pStyle w:val="ListParagraph"/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B57E4" w:rsidRPr="002C6516" w14:paraId="4D6FEB75" w14:textId="77777777" w:rsidTr="001D6366">
        <w:tc>
          <w:tcPr>
            <w:tcW w:w="10348" w:type="dxa"/>
            <w:shd w:val="clear" w:color="auto" w:fill="00E6B8"/>
          </w:tcPr>
          <w:p w14:paraId="5D061567" w14:textId="77777777" w:rsidR="006B57E4" w:rsidRPr="001E2C4A" w:rsidRDefault="006B57E4" w:rsidP="001D6366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Key Experience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 &amp; Skills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:</w:t>
            </w:r>
          </w:p>
        </w:tc>
      </w:tr>
      <w:tr w:rsidR="006B57E4" w:rsidRPr="002C6516" w14:paraId="39CF1F3E" w14:textId="77777777" w:rsidTr="001D6366">
        <w:tc>
          <w:tcPr>
            <w:tcW w:w="10348" w:type="dxa"/>
            <w:tcBorders>
              <w:bottom w:val="single" w:sz="4" w:space="0" w:color="auto"/>
            </w:tcBorders>
          </w:tcPr>
          <w:p w14:paraId="0E232550" w14:textId="77777777" w:rsidR="006B57E4" w:rsidRPr="00DA613A" w:rsidRDefault="006B57E4" w:rsidP="006B57E4">
            <w:pPr>
              <w:rPr>
                <w:rFonts w:ascii="FS Elliot" w:hAnsi="FS Elliot"/>
                <w:b/>
                <w:bCs/>
                <w:sz w:val="18"/>
                <w:szCs w:val="18"/>
              </w:rPr>
            </w:pPr>
            <w:r w:rsidRPr="00DA613A">
              <w:rPr>
                <w:rFonts w:ascii="FS Elliot" w:hAnsi="FS Elliot"/>
                <w:b/>
                <w:bCs/>
                <w:sz w:val="18"/>
                <w:szCs w:val="18"/>
              </w:rPr>
              <w:t>Essential</w:t>
            </w:r>
          </w:p>
          <w:p w14:paraId="755B29A1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b/>
                <w:bCs/>
                <w:sz w:val="18"/>
                <w:szCs w:val="18"/>
              </w:rPr>
            </w:pPr>
            <w:r w:rsidRPr="00DA613A">
              <w:rPr>
                <w:rFonts w:ascii="FS Elliot" w:hAnsi="FS Elliot" w:cs="Arial"/>
                <w:sz w:val="18"/>
                <w:szCs w:val="18"/>
              </w:rPr>
              <w:t>Knowledge of</w:t>
            </w:r>
            <w:r>
              <w:rPr>
                <w:rFonts w:ascii="FS Elliot" w:hAnsi="FS Elliot" w:cs="Arial"/>
                <w:sz w:val="18"/>
                <w:szCs w:val="18"/>
              </w:rPr>
              <w:t xml:space="preserve"> configuring and customising</w:t>
            </w:r>
            <w:r w:rsidRPr="00DA613A">
              <w:rPr>
                <w:rFonts w:ascii="FS Elliot" w:hAnsi="FS Elliot" w:cs="Arial"/>
                <w:sz w:val="18"/>
                <w:szCs w:val="18"/>
              </w:rPr>
              <w:t xml:space="preserve"> the Salesforce eco system across Sales, Service</w:t>
            </w:r>
            <w:r w:rsidRPr="00DA613A">
              <w:rPr>
                <w:rFonts w:ascii="FS Elliot" w:hAnsi="FS Elliot"/>
                <w:sz w:val="18"/>
                <w:szCs w:val="18"/>
              </w:rPr>
              <w:t xml:space="preserve"> (Flows, workflows, Process Builder, Formula fields, Validation rules, assignment rules, fields, actions, custom settings)</w:t>
            </w:r>
          </w:p>
          <w:p w14:paraId="4558EED6" w14:textId="5F110E58" w:rsidR="006B57E4" w:rsidRPr="00DA613A" w:rsidRDefault="006B57E4" w:rsidP="006B57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</w:pPr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lastRenderedPageBreak/>
              <w:t xml:space="preserve">Practical experience of building pipelines for data </w:t>
            </w:r>
            <w:proofErr w:type="gramStart"/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t>ingest</w:t>
            </w:r>
            <w:proofErr w:type="gramEnd"/>
          </w:p>
          <w:p w14:paraId="7FCF7090" w14:textId="2C601D7D" w:rsidR="006B57E4" w:rsidRPr="00DA613A" w:rsidRDefault="006B57E4" w:rsidP="006B57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</w:pPr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t xml:space="preserve">Practical experience of using </w:t>
            </w:r>
            <w:proofErr w:type="gramStart"/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t>SQL./</w:t>
            </w:r>
            <w:proofErr w:type="gramEnd"/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t>SOQL</w:t>
            </w:r>
          </w:p>
          <w:p w14:paraId="541E48EF" w14:textId="10B386CB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Excellent communication skills at all levels – verbal, written and IT</w:t>
            </w:r>
          </w:p>
          <w:p w14:paraId="28E0E625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Excellent organisation and prioritisation skills with proven ability to manage multiple tasks</w:t>
            </w:r>
          </w:p>
          <w:p w14:paraId="56E9F3CE" w14:textId="68820545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Ability to work under pressure and work independently and/or collaboratively to deliver and work to challenging deadlines</w:t>
            </w:r>
          </w:p>
          <w:p w14:paraId="683B01EC" w14:textId="635C56FD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Team player with a positive, ‘can do’ attitude committed to delivering an outstanding quality service and consistent customer focused support</w:t>
            </w:r>
          </w:p>
          <w:p w14:paraId="3AC59DA4" w14:textId="77777777" w:rsidR="006B57E4" w:rsidRDefault="006B57E4" w:rsidP="006B57E4">
            <w:pPr>
              <w:rPr>
                <w:rFonts w:ascii="FS Elliot" w:eastAsia="Times New Roman" w:hAnsi="FS Elliot" w:cs="Arial"/>
                <w:b/>
                <w:bCs/>
                <w:sz w:val="18"/>
                <w:szCs w:val="18"/>
                <w:lang w:eastAsia="en-GB"/>
              </w:rPr>
            </w:pPr>
            <w:r w:rsidRPr="00DA613A">
              <w:rPr>
                <w:rFonts w:ascii="FS Elliot" w:eastAsia="Times New Roman" w:hAnsi="FS Elliot" w:cs="Arial"/>
                <w:b/>
                <w:bCs/>
                <w:sz w:val="18"/>
                <w:szCs w:val="18"/>
                <w:lang w:eastAsia="en-GB"/>
              </w:rPr>
              <w:t>Desired</w:t>
            </w:r>
          </w:p>
          <w:p w14:paraId="4A3D6D6D" w14:textId="77777777" w:rsidR="006B57E4" w:rsidRPr="00470A77" w:rsidRDefault="006B57E4" w:rsidP="006B57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eastAsia="Times New Roman" w:hAnsi="FS Elliot" w:cs="Arial"/>
                <w:b/>
                <w:bCs/>
                <w:sz w:val="18"/>
                <w:szCs w:val="18"/>
                <w:lang w:eastAsia="en-GB"/>
              </w:rPr>
            </w:pPr>
            <w:r w:rsidRPr="00470A77">
              <w:rPr>
                <w:rFonts w:ascii="FS Elliot" w:hAnsi="FS Elliot" w:cs="Arial"/>
                <w:sz w:val="18"/>
                <w:szCs w:val="18"/>
              </w:rPr>
              <w:t>Certified Salesforce Administrator</w:t>
            </w:r>
          </w:p>
          <w:p w14:paraId="319BC810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after="100" w:afterAutospacing="1" w:line="240" w:lineRule="auto"/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</w:pPr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t>Exposure to Marketing Cloud</w:t>
            </w:r>
          </w:p>
          <w:p w14:paraId="4056E302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</w:pPr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t xml:space="preserve">Experience of </w:t>
            </w:r>
            <w:r w:rsidRPr="00DA613A">
              <w:rPr>
                <w:rFonts w:ascii="FS Elliot" w:hAnsi="FS Elliot" w:cs="Arial"/>
                <w:sz w:val="18"/>
                <w:szCs w:val="18"/>
              </w:rPr>
              <w:t>working in Agile delivery teams, with an understanding of Agile Frameworks - Scrum/XP/Kanban</w:t>
            </w:r>
          </w:p>
          <w:p w14:paraId="604F8B5B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</w:pPr>
            <w:r w:rsidRPr="00DA613A">
              <w:rPr>
                <w:rFonts w:ascii="FS Elliot" w:eastAsia="Times New Roman" w:hAnsi="FS Elliot" w:cs="Arial"/>
                <w:sz w:val="18"/>
                <w:szCs w:val="18"/>
                <w:lang w:eastAsia="en-GB"/>
              </w:rPr>
              <w:t>Understanding of Fact &amp; Dimension modelling</w:t>
            </w:r>
          </w:p>
          <w:p w14:paraId="66A214C6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A strong understanding of Data Governance.</w:t>
            </w:r>
          </w:p>
          <w:p w14:paraId="7303CD4A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Demonstrable problem solving and critical thinking skills</w:t>
            </w:r>
          </w:p>
          <w:p w14:paraId="73E77628" w14:textId="77777777" w:rsidR="006B57E4" w:rsidRPr="00DA613A" w:rsidRDefault="006B57E4" w:rsidP="006B57E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Experience of interfacing directly with business teams and stakeholder management</w:t>
            </w:r>
          </w:p>
          <w:p w14:paraId="1EBEC08E" w14:textId="453A231A" w:rsidR="006B57E4" w:rsidRPr="006B57E4" w:rsidRDefault="006B57E4" w:rsidP="006B57E4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FS Elliot" w:hAnsi="FS Elliot"/>
                <w:sz w:val="18"/>
                <w:szCs w:val="18"/>
              </w:rPr>
            </w:pPr>
            <w:r w:rsidRPr="00DA613A">
              <w:rPr>
                <w:rFonts w:ascii="FS Elliot" w:hAnsi="FS Elliot"/>
                <w:sz w:val="18"/>
                <w:szCs w:val="18"/>
              </w:rPr>
              <w:t>Experience of working in a regulated environment with knowledge of the importance of security best practi</w:t>
            </w:r>
            <w:r>
              <w:rPr>
                <w:rFonts w:ascii="FS Elliot" w:hAnsi="FS Elliot"/>
                <w:sz w:val="18"/>
                <w:szCs w:val="18"/>
              </w:rPr>
              <w:t>ce</w:t>
            </w:r>
          </w:p>
          <w:p w14:paraId="16EDBF43" w14:textId="77777777" w:rsidR="006B57E4" w:rsidRPr="005263F5" w:rsidRDefault="006B57E4" w:rsidP="001D6366">
            <w:pPr>
              <w:pStyle w:val="ListParagraph"/>
              <w:rPr>
                <w:rFonts w:ascii="FS Elliot" w:hAnsi="FS Elliot" w:cs="Arial"/>
                <w:sz w:val="18"/>
                <w:szCs w:val="18"/>
              </w:rPr>
            </w:pPr>
          </w:p>
        </w:tc>
      </w:tr>
      <w:tr w:rsidR="006B57E4" w:rsidRPr="002C6516" w14:paraId="29D7EE45" w14:textId="77777777" w:rsidTr="001D6366">
        <w:tc>
          <w:tcPr>
            <w:tcW w:w="10348" w:type="dxa"/>
            <w:shd w:val="clear" w:color="auto" w:fill="00E6B8"/>
          </w:tcPr>
          <w:p w14:paraId="59EE6650" w14:textId="77777777" w:rsidR="006B57E4" w:rsidRPr="001E2C4A" w:rsidRDefault="006B57E4" w:rsidP="001D6366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lastRenderedPageBreak/>
              <w:t xml:space="preserve">Our 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Culture </w:t>
            </w:r>
          </w:p>
        </w:tc>
      </w:tr>
      <w:tr w:rsidR="006B57E4" w:rsidRPr="002C6516" w14:paraId="6CE15575" w14:textId="77777777" w:rsidTr="001D6366">
        <w:tc>
          <w:tcPr>
            <w:tcW w:w="10348" w:type="dxa"/>
            <w:shd w:val="clear" w:color="auto" w:fill="FFFFFF" w:themeFill="background1"/>
          </w:tcPr>
          <w:p w14:paraId="5BDC936C" w14:textId="77777777" w:rsidR="006B57E4" w:rsidRDefault="006B57E4" w:rsidP="001D6366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  <w:proofErr w:type="spellStart"/>
            <w:r w:rsidRPr="000C695C">
              <w:rPr>
                <w:rFonts w:ascii="FS Elliot" w:hAnsi="FS Elliot" w:cstheme="majorHAnsi"/>
                <w:sz w:val="18"/>
                <w:szCs w:val="18"/>
              </w:rPr>
              <w:t>Simplyhealth’s</w:t>
            </w:r>
            <w:proofErr w:type="spell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cultural ambition can be summarised as doing the right thing: by its customers, its people, its communities and our planet.  It seeks individuals who have passion and energy, who believe in a commercial </w:t>
            </w:r>
            <w:proofErr w:type="gramStart"/>
            <w:r w:rsidRPr="000C695C">
              <w:rPr>
                <w:rFonts w:ascii="FS Elliot" w:hAnsi="FS Elliot" w:cstheme="majorHAnsi"/>
                <w:sz w:val="18"/>
                <w:szCs w:val="18"/>
              </w:rPr>
              <w:t>agenda</w:t>
            </w:r>
            <w:proofErr w:type="gram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but who also believe the outcome of </w:t>
            </w:r>
            <w:proofErr w:type="spellStart"/>
            <w:r w:rsidRPr="000C695C">
              <w:rPr>
                <w:rFonts w:ascii="FS Elliot" w:hAnsi="FS Elliot" w:cstheme="majorHAnsi"/>
                <w:sz w:val="18"/>
                <w:szCs w:val="18"/>
              </w:rPr>
              <w:t>Simplyhealth’s</w:t>
            </w:r>
            <w:proofErr w:type="spell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commercial endeavours can lead to a better life and a healthier planet. </w:t>
            </w:r>
          </w:p>
          <w:p w14:paraId="38108594" w14:textId="77777777" w:rsidR="006B57E4" w:rsidRPr="00FC109F" w:rsidRDefault="006B57E4" w:rsidP="001D6366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</w:p>
        </w:tc>
      </w:tr>
      <w:tr w:rsidR="006B57E4" w:rsidRPr="002C6516" w14:paraId="3C452E2A" w14:textId="77777777" w:rsidTr="001D6366">
        <w:tc>
          <w:tcPr>
            <w:tcW w:w="10348" w:type="dxa"/>
            <w:shd w:val="clear" w:color="auto" w:fill="00E6B8"/>
          </w:tcPr>
          <w:p w14:paraId="1B98496A" w14:textId="77777777" w:rsidR="006B57E4" w:rsidRPr="001E2C4A" w:rsidRDefault="006B57E4" w:rsidP="001D6366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Values </w:t>
            </w:r>
          </w:p>
        </w:tc>
      </w:tr>
      <w:tr w:rsidR="006B57E4" w:rsidRPr="002C6516" w14:paraId="25F3F68D" w14:textId="77777777" w:rsidTr="001D6366">
        <w:trPr>
          <w:trHeight w:val="6190"/>
        </w:trPr>
        <w:tc>
          <w:tcPr>
            <w:tcW w:w="10348" w:type="dxa"/>
          </w:tcPr>
          <w:p w14:paraId="4508E61C" w14:textId="77777777" w:rsidR="006B57E4" w:rsidRPr="001E2C4A" w:rsidRDefault="006B57E4" w:rsidP="001D6366">
            <w:pPr>
              <w:rPr>
                <w:rFonts w:ascii="FS Elliot" w:hAnsi="FS Elliot" w:cs="Arial"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6B57E4" w14:paraId="22B1F3D1" w14:textId="77777777" w:rsidTr="001D6366">
              <w:tc>
                <w:tcPr>
                  <w:tcW w:w="3374" w:type="dxa"/>
                </w:tcPr>
                <w:p w14:paraId="0170ACBF" w14:textId="77777777" w:rsidR="006B57E4" w:rsidRPr="00AB69DC" w:rsidRDefault="006B57E4" w:rsidP="001D6366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Courage and Curiosity</w:t>
                  </w:r>
                </w:p>
              </w:tc>
              <w:tc>
                <w:tcPr>
                  <w:tcW w:w="3374" w:type="dxa"/>
                </w:tcPr>
                <w:p w14:paraId="5A9FD66E" w14:textId="77777777" w:rsidR="006B57E4" w:rsidRPr="00AB69DC" w:rsidRDefault="006B57E4" w:rsidP="001D6366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Trust and Kindness</w:t>
                  </w:r>
                </w:p>
              </w:tc>
              <w:tc>
                <w:tcPr>
                  <w:tcW w:w="3374" w:type="dxa"/>
                </w:tcPr>
                <w:p w14:paraId="40F218E6" w14:textId="77777777" w:rsidR="006B57E4" w:rsidRPr="00AB69DC" w:rsidRDefault="006B57E4" w:rsidP="001D6366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All Together Healthier</w:t>
                  </w:r>
                </w:p>
              </w:tc>
            </w:tr>
            <w:tr w:rsidR="006B57E4" w14:paraId="77A352E2" w14:textId="77777777" w:rsidTr="001D6366">
              <w:tc>
                <w:tcPr>
                  <w:tcW w:w="3374" w:type="dxa"/>
                </w:tcPr>
                <w:p w14:paraId="1FE35E9D" w14:textId="77777777" w:rsidR="006B57E4" w:rsidRPr="00AB69DC" w:rsidRDefault="006B57E4" w:rsidP="001D6366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>Creates a learning culture</w:t>
                  </w:r>
                </w:p>
              </w:tc>
              <w:tc>
                <w:tcPr>
                  <w:tcW w:w="3374" w:type="dxa"/>
                </w:tcPr>
                <w:p w14:paraId="70B15DA9" w14:textId="77777777" w:rsidR="006B57E4" w:rsidRPr="00AB69DC" w:rsidRDefault="006B57E4" w:rsidP="001D6366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Develops our humility </w:t>
                  </w:r>
                </w:p>
              </w:tc>
              <w:tc>
                <w:tcPr>
                  <w:tcW w:w="3374" w:type="dxa"/>
                </w:tcPr>
                <w:p w14:paraId="5F63182D" w14:textId="77777777" w:rsidR="006B57E4" w:rsidRPr="00AB69DC" w:rsidRDefault="006B57E4" w:rsidP="001D6366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Living our brand </w:t>
                  </w:r>
                </w:p>
              </w:tc>
            </w:tr>
            <w:tr w:rsidR="006B57E4" w14:paraId="6A8FFEED" w14:textId="77777777" w:rsidTr="001D6366">
              <w:tc>
                <w:tcPr>
                  <w:tcW w:w="3374" w:type="dxa"/>
                </w:tcPr>
                <w:p w14:paraId="4FAF8E74" w14:textId="77777777" w:rsidR="006B57E4" w:rsidRPr="00AB69DC" w:rsidRDefault="006B57E4" w:rsidP="006B57E4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are ambitious and push boundaries to deliver great results for our customers and our business </w:t>
                  </w:r>
                </w:p>
                <w:p w14:paraId="1CF8D6C7" w14:textId="77777777" w:rsidR="006B57E4" w:rsidRPr="00AB69DC" w:rsidRDefault="006B57E4" w:rsidP="006B57E4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speak up for what we believe in to make a difference and tell it like it is</w:t>
                  </w:r>
                </w:p>
                <w:p w14:paraId="11545395" w14:textId="77777777" w:rsidR="006B57E4" w:rsidRPr="008B6214" w:rsidRDefault="006B57E4" w:rsidP="006B57E4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have an intense desire to understand our customers, drive efficiencies and imagine new possibilities for our business. </w:t>
                  </w:r>
                </w:p>
                <w:p w14:paraId="6B1732F3" w14:textId="77777777" w:rsidR="006B57E4" w:rsidRPr="008B6214" w:rsidRDefault="006B57E4" w:rsidP="006B57E4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We are hungry to learn and love to experiment, embrace change and seek out new ideas. </w:t>
                  </w:r>
                </w:p>
                <w:p w14:paraId="740A7A7A" w14:textId="77777777" w:rsidR="006B57E4" w:rsidRPr="00AD1022" w:rsidRDefault="006B57E4" w:rsidP="006B57E4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We are inquisitive, creative and always challenge the status quo.</w:t>
                  </w:r>
                </w:p>
                <w:p w14:paraId="5109913B" w14:textId="77777777" w:rsidR="006B57E4" w:rsidRPr="00FE01D6" w:rsidRDefault="006B57E4" w:rsidP="001D6366">
                  <w:pPr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D10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7799B658" wp14:editId="5EF5343F">
                        <wp:simplePos x="0" y="0"/>
                        <wp:positionH relativeFrom="column">
                          <wp:posOffset>575310</wp:posOffset>
                        </wp:positionH>
                        <wp:positionV relativeFrom="paragraph">
                          <wp:posOffset>24765</wp:posOffset>
                        </wp:positionV>
                        <wp:extent cx="954000" cy="954000"/>
                        <wp:effectExtent l="0" t="0" r="0" b="0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74" w:type="dxa"/>
                </w:tcPr>
                <w:p w14:paraId="77156876" w14:textId="77777777" w:rsidR="006B57E4" w:rsidRDefault="006B57E4" w:rsidP="006B57E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line="240" w:lineRule="auto"/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Trust is at the heart of everything we do. We act with humility and work hard to build trust with colleagues, customers and partners to get the best results.</w:t>
                  </w:r>
                </w:p>
                <w:p w14:paraId="0B556384" w14:textId="77777777" w:rsidR="006B57E4" w:rsidRDefault="006B57E4" w:rsidP="006B57E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line="240" w:lineRule="auto"/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have a legacy of selfless acts and will continue to enhance society, the health of our customers and the planet.</w:t>
                  </w:r>
                </w:p>
                <w:p w14:paraId="65D7811D" w14:textId="77777777" w:rsidR="006B57E4" w:rsidRDefault="006B57E4" w:rsidP="006B57E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line="240" w:lineRule="auto"/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treat everyone as individuals, embracing diversity and inclusion.</w:t>
                  </w:r>
                </w:p>
                <w:p w14:paraId="17811E4A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4F73ADCF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3DFCF7E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C27E0D3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00E8E682" w14:textId="77777777" w:rsidR="006B57E4" w:rsidRPr="005E3793" w:rsidRDefault="006B57E4" w:rsidP="001D636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E37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7FE22C79" wp14:editId="22D12B20">
                        <wp:simplePos x="0" y="0"/>
                        <wp:positionH relativeFrom="column">
                          <wp:posOffset>525780</wp:posOffset>
                        </wp:positionH>
                        <wp:positionV relativeFrom="paragraph">
                          <wp:posOffset>238125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1DFB344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7DECE75B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0474877B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057E36C1" w14:textId="77777777" w:rsidR="006B57E4" w:rsidRPr="00AB69DC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  <w:tc>
                <w:tcPr>
                  <w:tcW w:w="3374" w:type="dxa"/>
                </w:tcPr>
                <w:p w14:paraId="56073F03" w14:textId="77777777" w:rsidR="006B57E4" w:rsidRDefault="006B57E4" w:rsidP="006B57E4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line="240" w:lineRule="auto"/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are here to help others live their best lives. We are proud to develop healthcare solutions which meet the needs of our customers.</w:t>
                  </w:r>
                </w:p>
                <w:p w14:paraId="6F093911" w14:textId="77777777" w:rsidR="006B57E4" w:rsidRDefault="006B57E4" w:rsidP="006B57E4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line="240" w:lineRule="auto"/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work together to innovate, driving and embracing change with growth mindsets so we can provide the best healthcare for our customers.</w:t>
                  </w:r>
                </w:p>
                <w:p w14:paraId="4FDF3F5B" w14:textId="77777777" w:rsidR="006B57E4" w:rsidRDefault="006B57E4" w:rsidP="006B57E4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line="240" w:lineRule="auto"/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need to perform at the top of our game, and that starts with self-care. We invest in the health and wellbeing of all our colleagues, so we are always at our peak.</w:t>
                  </w:r>
                </w:p>
                <w:p w14:paraId="428E5B67" w14:textId="77777777" w:rsidR="006B57E4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FE01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4D702631" wp14:editId="62760F26">
                        <wp:simplePos x="0" y="0"/>
                        <wp:positionH relativeFrom="column">
                          <wp:posOffset>567055</wp:posOffset>
                        </wp:positionH>
                        <wp:positionV relativeFrom="paragraph">
                          <wp:posOffset>49530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A5553FC" w14:textId="77777777" w:rsidR="006B57E4" w:rsidRPr="00FE01D6" w:rsidRDefault="006B57E4" w:rsidP="001D6366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6683D505" w14:textId="77777777" w:rsidR="006B57E4" w:rsidRPr="002316ED" w:rsidRDefault="006B57E4" w:rsidP="001D6366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</w:tr>
          </w:tbl>
          <w:p w14:paraId="3133A955" w14:textId="77777777" w:rsidR="006B57E4" w:rsidRPr="001E2C4A" w:rsidRDefault="006B57E4" w:rsidP="001D6366">
            <w:pPr>
              <w:pStyle w:val="ListParagraph"/>
              <w:ind w:left="1037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6B57E4" w:rsidRPr="002C6516" w14:paraId="70897DE2" w14:textId="77777777" w:rsidTr="001D6366">
        <w:tc>
          <w:tcPr>
            <w:tcW w:w="10348" w:type="dxa"/>
            <w:shd w:val="clear" w:color="auto" w:fill="00E6B8"/>
          </w:tcPr>
          <w:p w14:paraId="1B463C71" w14:textId="77777777" w:rsidR="006B57E4" w:rsidRPr="001E2C4A" w:rsidRDefault="006B57E4" w:rsidP="001D6366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6B57E4" w:rsidRPr="002C6516" w14:paraId="330C0D84" w14:textId="77777777" w:rsidTr="001D6366">
        <w:tc>
          <w:tcPr>
            <w:tcW w:w="10348" w:type="dxa"/>
          </w:tcPr>
          <w:p w14:paraId="65AF4833" w14:textId="77777777" w:rsidR="006B57E4" w:rsidRPr="008201B4" w:rsidRDefault="006B57E4" w:rsidP="001D6366">
            <w:pPr>
              <w:rPr>
                <w:rStyle w:val="Strong"/>
                <w:rFonts w:ascii="FS Elliot" w:hAnsi="FS Elliot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1071CB89" w14:textId="77777777" w:rsidR="006B57E4" w:rsidRDefault="006B57E4" w:rsidP="006B57E4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This is an </w:t>
            </w:r>
            <w:r w:rsidRPr="00C34A30">
              <w:rPr>
                <w:rFonts w:ascii="FS Elliot" w:hAnsi="FS Elliot" w:cs="Arial"/>
                <w:b/>
                <w:bCs/>
                <w:color w:val="000000" w:themeColor="text1"/>
                <w:sz w:val="18"/>
                <w:szCs w:val="18"/>
              </w:rPr>
              <w:t>Andover based role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, with a requirement to 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regularly 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attend meetings at our Hampshire based head-office but we have a ‘smart working’ policy with flexible remote workin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g</w:t>
            </w:r>
          </w:p>
          <w:p w14:paraId="7899F5AC" w14:textId="77777777" w:rsidR="006B57E4" w:rsidRPr="001F509B" w:rsidRDefault="006B57E4" w:rsidP="006B57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Some UK travel and overnight stays</w:t>
            </w:r>
          </w:p>
          <w:p w14:paraId="4572BC73" w14:textId="77777777" w:rsidR="006B57E4" w:rsidRPr="001F509B" w:rsidRDefault="006B57E4" w:rsidP="006B57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Reasonable role and task flexibility expected given the seniority of the role</w:t>
            </w:r>
          </w:p>
          <w:p w14:paraId="5DB45015" w14:textId="77777777" w:rsidR="006B57E4" w:rsidRPr="001F509B" w:rsidRDefault="006B57E4" w:rsidP="006B57E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Maybe required to lead other business activities or projects in other parts of the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Simplyhealth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Group</w:t>
            </w:r>
          </w:p>
          <w:p w14:paraId="69711A55" w14:textId="77777777" w:rsidR="006B57E4" w:rsidRPr="008201B4" w:rsidRDefault="006B57E4" w:rsidP="001D6366">
            <w:pPr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</w:tbl>
    <w:p w14:paraId="02FA4E23" w14:textId="77777777" w:rsidR="008B679F" w:rsidRDefault="008B679F"/>
    <w:sectPr w:rsidR="008B679F" w:rsidSect="006B57E4">
      <w:headerReference w:type="default" r:id="rId11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Light">
    <w:panose1 w:val="02000503000000020004"/>
    <w:charset w:val="00"/>
    <w:family w:val="auto"/>
    <w:pitch w:val="variable"/>
    <w:sig w:usb0="A000022F" w:usb1="5000206A" w:usb2="00000000" w:usb3="00000000" w:csb0="00000097" w:csb1="00000000"/>
  </w:font>
  <w:font w:name="FS Elliot Pro Heavy">
    <w:panose1 w:val="02000503050000020004"/>
    <w:charset w:val="00"/>
    <w:family w:val="auto"/>
    <w:pitch w:val="variable"/>
    <w:sig w:usb0="A00002AF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Elliot">
    <w:panose1 w:val="02000503040000020004"/>
    <w:charset w:val="00"/>
    <w:family w:val="auto"/>
    <w:pitch w:val="variable"/>
    <w:sig w:usb0="A000022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0D7A" w14:textId="77777777" w:rsidR="006B57E4" w:rsidRDefault="006B57E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11433C8" wp14:editId="7F1324F8">
          <wp:extent cx="390525" cy="390525"/>
          <wp:effectExtent l="0" t="0" r="9525" b="9525"/>
          <wp:docPr id="1" name="Picture 1" descr="Simplyhealth logomar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yhealth logomar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EB8"/>
    <w:multiLevelType w:val="hybridMultilevel"/>
    <w:tmpl w:val="5D88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946"/>
    <w:multiLevelType w:val="hybridMultilevel"/>
    <w:tmpl w:val="9D16B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6D01"/>
    <w:multiLevelType w:val="hybridMultilevel"/>
    <w:tmpl w:val="2C983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B3526"/>
    <w:multiLevelType w:val="hybridMultilevel"/>
    <w:tmpl w:val="3E4A2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A70CA"/>
    <w:multiLevelType w:val="multilevel"/>
    <w:tmpl w:val="9F16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F57CD"/>
    <w:multiLevelType w:val="multilevel"/>
    <w:tmpl w:val="4268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F1093"/>
    <w:multiLevelType w:val="hybridMultilevel"/>
    <w:tmpl w:val="3456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04537"/>
    <w:multiLevelType w:val="hybridMultilevel"/>
    <w:tmpl w:val="422A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2388">
    <w:abstractNumId w:val="7"/>
  </w:num>
  <w:num w:numId="2" w16cid:durableId="1782332983">
    <w:abstractNumId w:val="1"/>
  </w:num>
  <w:num w:numId="3" w16cid:durableId="1128551473">
    <w:abstractNumId w:val="3"/>
  </w:num>
  <w:num w:numId="4" w16cid:durableId="1877233908">
    <w:abstractNumId w:val="2"/>
  </w:num>
  <w:num w:numId="5" w16cid:durableId="140460594">
    <w:abstractNumId w:val="4"/>
  </w:num>
  <w:num w:numId="6" w16cid:durableId="653918315">
    <w:abstractNumId w:val="5"/>
  </w:num>
  <w:num w:numId="7" w16cid:durableId="175652078">
    <w:abstractNumId w:val="6"/>
  </w:num>
  <w:num w:numId="8" w16cid:durableId="16313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E4"/>
    <w:rsid w:val="002057FB"/>
    <w:rsid w:val="006B57E4"/>
    <w:rsid w:val="0089260A"/>
    <w:rsid w:val="008B679F"/>
    <w:rsid w:val="00B8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4213"/>
  <w15:chartTrackingRefBased/>
  <w15:docId w15:val="{8B0F5988-EEC3-4B4A-98C8-7506CCF3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B57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7E4"/>
    <w:pPr>
      <w:tabs>
        <w:tab w:val="center" w:pos="4513"/>
        <w:tab w:val="right" w:pos="9026"/>
      </w:tabs>
      <w:spacing w:after="0" w:line="240" w:lineRule="auto"/>
    </w:pPr>
    <w:rPr>
      <w:rFonts w:ascii="FS Elliot Light" w:hAnsi="FS Elliot Light"/>
    </w:rPr>
  </w:style>
  <w:style w:type="character" w:customStyle="1" w:styleId="HeaderChar">
    <w:name w:val="Header Char"/>
    <w:basedOn w:val="DefaultParagraphFont"/>
    <w:link w:val="Header"/>
    <w:uiPriority w:val="99"/>
    <w:rsid w:val="006B57E4"/>
    <w:rPr>
      <w:rFonts w:ascii="FS Elliot Light" w:hAnsi="FS Elliot Light"/>
      <w:kern w:val="0"/>
      <w:sz w:val="22"/>
      <w:szCs w:val="22"/>
      <w14:ligatures w14:val="none"/>
    </w:rPr>
  </w:style>
  <w:style w:type="character" w:styleId="Strong">
    <w:name w:val="Strong"/>
    <w:basedOn w:val="DefaultParagraphFont"/>
    <w:qFormat/>
    <w:rsid w:val="006B5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FAD1567F5E4A8C29B2983D276D04" ma:contentTypeVersion="15" ma:contentTypeDescription="Create a new document." ma:contentTypeScope="" ma:versionID="f9f468b3b5562aa8507a7a479bd21a39">
  <xsd:schema xmlns:xsd="http://www.w3.org/2001/XMLSchema" xmlns:xs="http://www.w3.org/2001/XMLSchema" xmlns:p="http://schemas.microsoft.com/office/2006/metadata/properties" xmlns:ns2="41c1d0b0-b117-41bc-a7d8-96bccf91f623" xmlns:ns3="075f448b-0ba5-424b-b195-778f3a414c9b" targetNamespace="http://schemas.microsoft.com/office/2006/metadata/properties" ma:root="true" ma:fieldsID="3ed5dd6b7c497de2a1767d95636ce22c" ns2:_="" ns3:_="">
    <xsd:import namespace="41c1d0b0-b117-41bc-a7d8-96bccf91f623"/>
    <xsd:import namespace="075f448b-0ba5-424b-b195-778f3a414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d0b0-b117-41bc-a7d8-96bccf91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335952-1b8e-4084-8373-79a0aa77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448b-0ba5-424b-b195-778f3a414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1d3fee-52a0-4f2f-bfa0-fb2421c3821e}" ma:internalName="TaxCatchAll" ma:showField="CatchAllData" ma:web="075f448b-0ba5-424b-b195-778f3a414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1d0b0-b117-41bc-a7d8-96bccf91f623">
      <Terms xmlns="http://schemas.microsoft.com/office/infopath/2007/PartnerControls"/>
    </lcf76f155ced4ddcb4097134ff3c332f>
    <TaxCatchAll xmlns="075f448b-0ba5-424b-b195-778f3a414c9b" xsi:nil="true"/>
  </documentManagement>
</p:properties>
</file>

<file path=customXml/itemProps1.xml><?xml version="1.0" encoding="utf-8"?>
<ds:datastoreItem xmlns:ds="http://schemas.openxmlformats.org/officeDocument/2006/customXml" ds:itemID="{8121F03C-FADF-4513-836B-67A738B88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d0b0-b117-41bc-a7d8-96bccf91f623"/>
    <ds:schemaRef ds:uri="075f448b-0ba5-424b-b195-778f3a414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48285-7A41-42CE-A1F5-60A6F0FFB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869FA-79EA-4A3E-8F57-A3950F9E7EA5}">
  <ds:schemaRefs>
    <ds:schemaRef ds:uri="http://schemas.microsoft.com/office/2006/metadata/properties"/>
    <ds:schemaRef ds:uri="http://schemas.microsoft.com/office/infopath/2007/PartnerControls"/>
    <ds:schemaRef ds:uri="41c1d0b0-b117-41bc-a7d8-96bccf91f623"/>
    <ds:schemaRef ds:uri="075f448b-0ba5-424b-b195-778f3a414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5719</Characters>
  <Application>Microsoft Office Word</Application>
  <DocSecurity>0</DocSecurity>
  <Lines>168</Lines>
  <Paragraphs>88</Paragraphs>
  <ScaleCrop>false</ScaleCrop>
  <Company>Simplyhealth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Coombes</dc:creator>
  <cp:keywords/>
  <dc:description/>
  <cp:lastModifiedBy>Katie Coombes</cp:lastModifiedBy>
  <cp:revision>1</cp:revision>
  <dcterms:created xsi:type="dcterms:W3CDTF">2026-03-30T09:24:00Z</dcterms:created>
  <dcterms:modified xsi:type="dcterms:W3CDTF">2026-03-30T09:30:00Z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0x010100E2FEFAD1567F5E4A8C29B2983D276D04</vt:lpwstr>
  </property>
  <property fmtid="{D5CDD505-2E9C-101B-9397-08002B2CF9AE}" pid="3" name="MediaServiceImageTags">
    <vt:lpwstr/>
  </property>
</Properties>
</file>